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D" w:rsidRDefault="00384EF1">
      <w:pPr>
        <w:pStyle w:val="Heading1"/>
        <w:spacing w:before="86"/>
      </w:pPr>
      <w:r>
        <w:t>Аннотация</w:t>
      </w:r>
    </w:p>
    <w:p w:rsidR="008C2B3D" w:rsidRDefault="00384EF1">
      <w:pPr>
        <w:spacing w:before="2"/>
        <w:ind w:left="1161" w:right="1166"/>
        <w:jc w:val="center"/>
        <w:rPr>
          <w:b/>
          <w:sz w:val="28"/>
        </w:rPr>
      </w:pPr>
      <w:r>
        <w:rPr>
          <w:b/>
          <w:sz w:val="28"/>
        </w:rPr>
        <w:t>к рабочей программе по предмету «Основы религиозных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этики»</w:t>
      </w:r>
    </w:p>
    <w:p w:rsidR="008C2B3D" w:rsidRDefault="00384EF1">
      <w:pPr>
        <w:spacing w:before="1" w:line="321" w:lineRule="exact"/>
        <w:ind w:left="1158" w:right="1166"/>
        <w:jc w:val="center"/>
        <w:rPr>
          <w:b/>
          <w:i/>
          <w:sz w:val="28"/>
        </w:rPr>
      </w:pPr>
      <w:r>
        <w:rPr>
          <w:b/>
          <w:i/>
          <w:sz w:val="28"/>
        </w:rPr>
        <w:t>(модуль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«Основы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православной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культуры»)</w:t>
      </w:r>
    </w:p>
    <w:p w:rsidR="008C2B3D" w:rsidRDefault="008C2B3D">
      <w:pPr>
        <w:pStyle w:val="Heading1"/>
        <w:spacing w:line="321" w:lineRule="exact"/>
        <w:ind w:right="1164"/>
      </w:pPr>
    </w:p>
    <w:p w:rsidR="008C2B3D" w:rsidRDefault="008C2B3D">
      <w:pPr>
        <w:pStyle w:val="a3"/>
        <w:spacing w:before="6"/>
        <w:ind w:left="0"/>
        <w:jc w:val="left"/>
        <w:rPr>
          <w:b/>
          <w:sz w:val="23"/>
        </w:rPr>
      </w:pPr>
    </w:p>
    <w:p w:rsidR="008C2B3D" w:rsidRDefault="00384EF1">
      <w:pPr>
        <w:pStyle w:val="a3"/>
        <w:ind w:right="126" w:firstLine="851"/>
      </w:pPr>
      <w:r>
        <w:t>Рабочая программа по предмету «Основы религиозных культур и светской этики»</w:t>
      </w:r>
      <w:r>
        <w:rPr>
          <w:spacing w:val="-57"/>
        </w:rPr>
        <w:t xml:space="preserve"> </w:t>
      </w:r>
      <w:r>
        <w:t>(модуль</w:t>
      </w:r>
      <w:r>
        <w:rPr>
          <w:spacing w:val="1"/>
        </w:rPr>
        <w:t xml:space="preserve"> </w:t>
      </w:r>
      <w:r>
        <w:t>«Основы православной</w:t>
      </w:r>
      <w:r>
        <w:rPr>
          <w:spacing w:val="1"/>
        </w:rPr>
        <w:t xml:space="preserve"> </w:t>
      </w:r>
      <w:r>
        <w:t>культуры»)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 класса составлена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авторской программой «Основы духовно-нравственной культуры народов России. 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 России»,</w:t>
      </w:r>
      <w:r>
        <w:rPr>
          <w:spacing w:val="-1"/>
        </w:rPr>
        <w:t xml:space="preserve"> </w:t>
      </w:r>
      <w:r>
        <w:t>разработанной</w:t>
      </w:r>
      <w:r>
        <w:rPr>
          <w:spacing w:val="-2"/>
        </w:rPr>
        <w:t xml:space="preserve"> </w:t>
      </w:r>
      <w:r>
        <w:t>Кураевой</w:t>
      </w:r>
      <w:r>
        <w:rPr>
          <w:spacing w:val="-1"/>
        </w:rPr>
        <w:t xml:space="preserve"> </w:t>
      </w:r>
      <w:r>
        <w:t>А. В.</w:t>
      </w:r>
    </w:p>
    <w:p w:rsidR="008C2B3D" w:rsidRDefault="00384EF1">
      <w:pPr>
        <w:pStyle w:val="a3"/>
        <w:ind w:right="127" w:firstLine="851"/>
      </w:pPr>
      <w:r>
        <w:t>Нормативно-правовые документы, сост</w:t>
      </w:r>
      <w:r>
        <w:t>авляющие теоретические основы рабочей</w:t>
      </w:r>
      <w:r>
        <w:rPr>
          <w:spacing w:val="1"/>
        </w:rPr>
        <w:t xml:space="preserve"> </w:t>
      </w:r>
      <w:r>
        <w:t>программы: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090"/>
        </w:tabs>
        <w:ind w:right="128" w:firstLine="779"/>
        <w:rPr>
          <w:sz w:val="24"/>
        </w:rPr>
      </w:pPr>
      <w:r>
        <w:rPr>
          <w:sz w:val="24"/>
        </w:rPr>
        <w:t>Федеральный закон от 29.12.2012г.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106"/>
          <w:tab w:val="left" w:pos="7020"/>
        </w:tabs>
        <w:spacing w:before="1"/>
        <w:ind w:right="126" w:firstLine="77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утвержденным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приказом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6"/>
          <w:sz w:val="24"/>
        </w:rPr>
        <w:t xml:space="preserve"> </w:t>
      </w:r>
      <w:r>
        <w:rPr>
          <w:sz w:val="24"/>
        </w:rPr>
        <w:t>31.05.2021г.</w:t>
      </w:r>
      <w:r>
        <w:rPr>
          <w:sz w:val="24"/>
        </w:rPr>
        <w:tab/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286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просвещения Российской Федерации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21);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044"/>
        </w:tabs>
        <w:ind w:right="126" w:firstLine="779"/>
        <w:rPr>
          <w:sz w:val="24"/>
        </w:rPr>
      </w:pPr>
      <w:r>
        <w:rPr>
          <w:sz w:val="24"/>
        </w:rPr>
        <w:t>Примерная основная образовательная программа нач</w:t>
      </w:r>
      <w:r>
        <w:rPr>
          <w:sz w:val="24"/>
        </w:rPr>
        <w:t>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от 18.03.2022г. №</w:t>
      </w:r>
      <w:r>
        <w:rPr>
          <w:spacing w:val="-2"/>
          <w:sz w:val="24"/>
        </w:rPr>
        <w:t xml:space="preserve"> </w:t>
      </w:r>
      <w:r>
        <w:rPr>
          <w:sz w:val="24"/>
        </w:rPr>
        <w:t>1/22);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169"/>
        </w:tabs>
        <w:ind w:right="130" w:firstLine="77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22.03.2021г. №</w:t>
      </w:r>
      <w:r>
        <w:rPr>
          <w:spacing w:val="-4"/>
          <w:sz w:val="24"/>
        </w:rPr>
        <w:t xml:space="preserve"> </w:t>
      </w:r>
      <w:r>
        <w:rPr>
          <w:sz w:val="24"/>
        </w:rPr>
        <w:t>115;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073"/>
        </w:tabs>
        <w:ind w:right="126" w:firstLine="779"/>
        <w:rPr>
          <w:sz w:val="24"/>
        </w:rPr>
      </w:pPr>
      <w:r>
        <w:rPr>
          <w:sz w:val="24"/>
        </w:rPr>
        <w:t>Порядок зачета организацией, осуществляющей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 учебных предметов, курсов, дисциплин 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</w:t>
      </w:r>
      <w:r>
        <w:rPr>
          <w:sz w:val="24"/>
        </w:rPr>
        <w:t>ную деятельность, утвержденным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30.07.2020г. №</w:t>
      </w:r>
      <w:r>
        <w:rPr>
          <w:spacing w:val="-1"/>
          <w:sz w:val="24"/>
        </w:rPr>
        <w:t xml:space="preserve"> </w:t>
      </w:r>
      <w:r>
        <w:rPr>
          <w:sz w:val="24"/>
        </w:rPr>
        <w:t>845/369;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200"/>
          <w:tab w:val="left" w:pos="5063"/>
        </w:tabs>
        <w:ind w:right="127" w:firstLine="83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ab/>
        <w:t>от 05.08.2020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882/391;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502"/>
        </w:tabs>
        <w:ind w:right="127" w:firstLine="899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(письмо Министерства просвещения Российской Федерации от 15.02.2022 №</w:t>
      </w:r>
      <w:r>
        <w:rPr>
          <w:spacing w:val="1"/>
          <w:sz w:val="24"/>
        </w:rPr>
        <w:t xml:space="preserve"> </w:t>
      </w:r>
      <w:r>
        <w:rPr>
          <w:sz w:val="24"/>
        </w:rPr>
        <w:t>АЗ-113/03</w:t>
      </w:r>
      <w:r>
        <w:rPr>
          <w:spacing w:val="4"/>
          <w:sz w:val="24"/>
        </w:rPr>
        <w:t xml:space="preserve"> </w:t>
      </w:r>
      <w:r>
        <w:rPr>
          <w:sz w:val="24"/>
        </w:rPr>
        <w:t>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рекомендаций»);</w:t>
      </w:r>
    </w:p>
    <w:p w:rsidR="008C2B3D" w:rsidRDefault="00384EF1">
      <w:pPr>
        <w:pStyle w:val="a4"/>
        <w:numPr>
          <w:ilvl w:val="0"/>
          <w:numId w:val="2"/>
        </w:numPr>
        <w:tabs>
          <w:tab w:val="left" w:pos="1106"/>
        </w:tabs>
        <w:spacing w:before="1"/>
        <w:ind w:right="128" w:firstLine="839"/>
        <w:rPr>
          <w:sz w:val="24"/>
        </w:rPr>
      </w:pPr>
      <w:r>
        <w:rPr>
          <w:sz w:val="24"/>
        </w:rPr>
        <w:t>Информационно-методическое письмо об организации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 начального общего и основного общего образования (письмо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</w:t>
      </w:r>
      <w:r>
        <w:rPr>
          <w:sz w:val="24"/>
        </w:rPr>
        <w:t>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рекомендаций»);</w:t>
      </w:r>
    </w:p>
    <w:p w:rsidR="008C2B3D" w:rsidRDefault="00384EF1">
      <w:pPr>
        <w:pStyle w:val="a4"/>
        <w:numPr>
          <w:ilvl w:val="1"/>
          <w:numId w:val="2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</w:t>
      </w:r>
      <w:r w:rsidR="00713B96">
        <w:rPr>
          <w:sz w:val="24"/>
        </w:rPr>
        <w:t>Сагарчинская</w:t>
      </w:r>
      <w:r>
        <w:rPr>
          <w:spacing w:val="56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».</w:t>
      </w:r>
    </w:p>
    <w:p w:rsidR="008C2B3D" w:rsidRDefault="00384EF1">
      <w:pPr>
        <w:pStyle w:val="a4"/>
        <w:numPr>
          <w:ilvl w:val="1"/>
          <w:numId w:val="2"/>
        </w:numPr>
        <w:tabs>
          <w:tab w:val="left" w:pos="1130"/>
        </w:tabs>
        <w:ind w:right="125" w:firstLine="839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 3</w:t>
      </w:r>
      <w:r>
        <w:rPr>
          <w:spacing w:val="59"/>
          <w:sz w:val="24"/>
        </w:rPr>
        <w:t xml:space="preserve"> </w:t>
      </w:r>
      <w:r>
        <w:rPr>
          <w:sz w:val="24"/>
        </w:rPr>
        <w:t>поколение)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 w:rsidR="00713B96">
        <w:rPr>
          <w:sz w:val="24"/>
        </w:rPr>
        <w:t>«Сагарчинская</w:t>
      </w:r>
      <w:r w:rsidR="00713B96">
        <w:rPr>
          <w:spacing w:val="56"/>
          <w:sz w:val="24"/>
        </w:rPr>
        <w:t xml:space="preserve"> </w:t>
      </w:r>
      <w:r w:rsidR="00713B96">
        <w:rPr>
          <w:sz w:val="24"/>
        </w:rPr>
        <w:t>СОШ</w:t>
      </w:r>
      <w:r w:rsidR="00713B96">
        <w:rPr>
          <w:spacing w:val="-2"/>
          <w:sz w:val="24"/>
        </w:rPr>
        <w:t xml:space="preserve"> </w:t>
      </w:r>
      <w:r w:rsidR="00713B96">
        <w:rPr>
          <w:sz w:val="24"/>
        </w:rPr>
        <w:t>».</w:t>
      </w:r>
    </w:p>
    <w:p w:rsidR="008C2B3D" w:rsidRDefault="00384EF1">
      <w:pPr>
        <w:pStyle w:val="a4"/>
        <w:numPr>
          <w:ilvl w:val="1"/>
          <w:numId w:val="2"/>
        </w:numPr>
        <w:tabs>
          <w:tab w:val="left" w:pos="1152"/>
        </w:tabs>
        <w:ind w:right="133" w:firstLine="839"/>
        <w:rPr>
          <w:sz w:val="24"/>
        </w:rPr>
      </w:pPr>
      <w:r>
        <w:rPr>
          <w:sz w:val="24"/>
        </w:rPr>
        <w:t>Положение МБОУ</w:t>
      </w:r>
      <w:r w:rsidR="00713B96">
        <w:rPr>
          <w:sz w:val="24"/>
        </w:rPr>
        <w:t>«Сагарчинская</w:t>
      </w:r>
      <w:r w:rsidR="00713B96">
        <w:rPr>
          <w:spacing w:val="56"/>
          <w:sz w:val="24"/>
        </w:rPr>
        <w:t xml:space="preserve"> </w:t>
      </w:r>
      <w:r w:rsidR="00713B96">
        <w:rPr>
          <w:sz w:val="24"/>
        </w:rPr>
        <w:t>СОШ».</w:t>
      </w:r>
      <w:r>
        <w:rPr>
          <w:sz w:val="24"/>
        </w:rPr>
        <w:t xml:space="preserve"> «О разработке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предмету».</w:t>
      </w:r>
    </w:p>
    <w:p w:rsidR="008C2B3D" w:rsidRDefault="00384EF1">
      <w:pPr>
        <w:pStyle w:val="a4"/>
        <w:numPr>
          <w:ilvl w:val="1"/>
          <w:numId w:val="2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Учебный</w:t>
      </w:r>
      <w:r>
        <w:rPr>
          <w:spacing w:val="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 w:rsidR="00713B96">
        <w:rPr>
          <w:sz w:val="24"/>
        </w:rPr>
        <w:t>«Сагарчинская</w:t>
      </w:r>
      <w:r w:rsidR="00713B96">
        <w:rPr>
          <w:spacing w:val="56"/>
          <w:sz w:val="24"/>
        </w:rPr>
        <w:t xml:space="preserve"> </w:t>
      </w:r>
      <w:r w:rsidR="00713B96">
        <w:rPr>
          <w:sz w:val="24"/>
        </w:rPr>
        <w:t>СОШ</w:t>
      </w:r>
      <w:r w:rsidR="00713B96">
        <w:rPr>
          <w:spacing w:val="-2"/>
          <w:sz w:val="24"/>
        </w:rPr>
        <w:t xml:space="preserve"> </w:t>
      </w:r>
      <w:r w:rsidR="00713B96">
        <w:rPr>
          <w:sz w:val="24"/>
        </w:rPr>
        <w:t>».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713B96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713B96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8C2B3D" w:rsidRDefault="00384EF1">
      <w:pPr>
        <w:pStyle w:val="a3"/>
        <w:ind w:right="124" w:firstLine="839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lastRenderedPageBreak/>
        <w:t>духовному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 понимание их значения в выстраивании конструктивных отношени</w:t>
      </w:r>
      <w:r>
        <w:t>й в семье и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 роли традиционных религий в становлении российской государственности;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</w:t>
      </w:r>
      <w:r>
        <w:t>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 совести и вероисповедания, духовных традициях народов России; становление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установки личности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 совести.</w:t>
      </w:r>
    </w:p>
    <w:p w:rsidR="008C2B3D" w:rsidRDefault="00384EF1">
      <w:pPr>
        <w:pStyle w:val="a3"/>
        <w:spacing w:before="1"/>
        <w:ind w:left="158" w:right="144" w:firstLine="731"/>
      </w:pPr>
      <w:r>
        <w:t xml:space="preserve">Основные </w:t>
      </w:r>
      <w:r>
        <w:rPr>
          <w:b/>
          <w:i/>
        </w:rPr>
        <w:t xml:space="preserve">задачи </w:t>
      </w:r>
      <w:r>
        <w:t>курса вытекают из Стандарта начального общего образования,</w:t>
      </w:r>
      <w:r>
        <w:rPr>
          <w:spacing w:val="1"/>
        </w:rPr>
        <w:t xml:space="preserve"> </w:t>
      </w:r>
      <w:r>
        <w:t>ООП НОО</w:t>
      </w:r>
      <w:r>
        <w:rPr>
          <w:spacing w:val="1"/>
        </w:rPr>
        <w:t xml:space="preserve"> </w:t>
      </w:r>
      <w:r>
        <w:t>МБОУ «Акбулакская СОШ №3» (в части духовно-нравственного воспитания)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Концепции духовно-нравственного развития:</w:t>
      </w:r>
    </w:p>
    <w:p w:rsidR="008C2B3D" w:rsidRDefault="00384EF1">
      <w:pPr>
        <w:pStyle w:val="a4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8C2B3D" w:rsidRDefault="00384EF1">
      <w:pPr>
        <w:pStyle w:val="a4"/>
        <w:numPr>
          <w:ilvl w:val="0"/>
          <w:numId w:val="1"/>
        </w:numPr>
        <w:tabs>
          <w:tab w:val="left" w:pos="1190"/>
        </w:tabs>
        <w:spacing w:before="1"/>
        <w:ind w:right="135"/>
        <w:rPr>
          <w:sz w:val="24"/>
        </w:rPr>
      </w:pPr>
      <w:r>
        <w:rPr>
          <w:sz w:val="24"/>
        </w:rPr>
        <w:t>ра</w:t>
      </w:r>
      <w:r>
        <w:rPr>
          <w:sz w:val="24"/>
        </w:rPr>
        <w:t>звитие представлений младшего школьника о значении нравственных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8C2B3D" w:rsidRDefault="00384EF1">
      <w:pPr>
        <w:pStyle w:val="a4"/>
        <w:numPr>
          <w:ilvl w:val="0"/>
          <w:numId w:val="1"/>
        </w:numPr>
        <w:tabs>
          <w:tab w:val="left" w:pos="1190"/>
        </w:tabs>
        <w:ind w:right="122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учащимися в начальной школе, и формирование у</w:t>
      </w:r>
      <w:r>
        <w:rPr>
          <w:sz w:val="24"/>
        </w:rPr>
        <w:t xml:space="preserve"> них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мировоззренческих основ, обеспечивающих целостное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истории и культуры при изучении гуманитарных предметов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школы.</w:t>
      </w:r>
    </w:p>
    <w:p w:rsidR="008C2B3D" w:rsidRDefault="00384EF1">
      <w:pPr>
        <w:pStyle w:val="Heading2"/>
        <w:ind w:left="108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C2B3D" w:rsidRDefault="00384EF1">
      <w:pPr>
        <w:pStyle w:val="a3"/>
        <w:ind w:right="123" w:firstLine="947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 и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социаль</w:t>
      </w:r>
      <w:r>
        <w:t>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традиций.</w:t>
      </w:r>
    </w:p>
    <w:p w:rsidR="008C2B3D" w:rsidRDefault="00384EF1">
      <w:pPr>
        <w:pStyle w:val="a3"/>
        <w:tabs>
          <w:tab w:val="left" w:pos="8588"/>
        </w:tabs>
        <w:ind w:right="124" w:firstLine="899"/>
      </w:pPr>
      <w:r>
        <w:t xml:space="preserve">Учебный    </w:t>
      </w:r>
      <w:r>
        <w:rPr>
          <w:spacing w:val="4"/>
        </w:rPr>
        <w:t xml:space="preserve"> </w:t>
      </w:r>
      <w:r>
        <w:t xml:space="preserve">модуль         </w:t>
      </w:r>
      <w:r>
        <w:rPr>
          <w:spacing w:val="15"/>
        </w:rPr>
        <w:t xml:space="preserve"> </w:t>
      </w:r>
      <w:r>
        <w:t xml:space="preserve">«Основы    </w:t>
      </w:r>
      <w:r>
        <w:rPr>
          <w:spacing w:val="4"/>
        </w:rPr>
        <w:t xml:space="preserve"> </w:t>
      </w:r>
      <w:r>
        <w:t xml:space="preserve">православной    </w:t>
      </w:r>
      <w:r>
        <w:rPr>
          <w:spacing w:val="5"/>
        </w:rPr>
        <w:t xml:space="preserve"> </w:t>
      </w:r>
      <w:r>
        <w:t>культуры»</w:t>
      </w:r>
      <w:r>
        <w:tab/>
        <w:t>является</w:t>
      </w:r>
      <w:r>
        <w:rPr>
          <w:spacing w:val="-57"/>
        </w:rPr>
        <w:t xml:space="preserve"> </w:t>
      </w:r>
      <w:r>
        <w:t>культурологическим и направлен на развитие у школьников</w:t>
      </w:r>
      <w:r>
        <w:rPr>
          <w:spacing w:val="1"/>
        </w:rPr>
        <w:t xml:space="preserve"> </w:t>
      </w:r>
      <w:r>
        <w:t>10-11 лет представлений 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программного содержания используется</w:t>
      </w:r>
      <w:r>
        <w:rPr>
          <w:spacing w:val="1"/>
        </w:rPr>
        <w:t xml:space="preserve"> </w:t>
      </w:r>
      <w:r>
        <w:t>учебник Кураева А. В.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правосл</w:t>
      </w:r>
      <w:r>
        <w:t>авной</w:t>
      </w:r>
      <w:r>
        <w:rPr>
          <w:spacing w:val="17"/>
        </w:rPr>
        <w:t xml:space="preserve"> </w:t>
      </w:r>
      <w:r>
        <w:t>этики.</w:t>
      </w:r>
      <w:r>
        <w:rPr>
          <w:spacing w:val="16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православной</w:t>
      </w:r>
      <w:r>
        <w:rPr>
          <w:spacing w:val="17"/>
        </w:rPr>
        <w:t xml:space="preserve"> </w:t>
      </w:r>
      <w:r>
        <w:t>культуры.</w:t>
      </w:r>
      <w:r>
        <w:rPr>
          <w:spacing w:val="16"/>
        </w:rPr>
        <w:t xml:space="preserve"> </w:t>
      </w:r>
      <w:r>
        <w:t>4-5</w:t>
      </w:r>
      <w:r>
        <w:rPr>
          <w:spacing w:val="16"/>
        </w:rPr>
        <w:t xml:space="preserve"> </w:t>
      </w:r>
      <w:r>
        <w:t>класс»</w:t>
      </w:r>
      <w:r>
        <w:rPr>
          <w:spacing w:val="9"/>
        </w:rPr>
        <w:t xml:space="preserve"> </w:t>
      </w:r>
      <w:r>
        <w:t>М.,</w:t>
      </w:r>
    </w:p>
    <w:p w:rsidR="008C2B3D" w:rsidRDefault="00384EF1">
      <w:pPr>
        <w:pStyle w:val="a3"/>
      </w:pPr>
      <w:r>
        <w:t>«Просвещение»,</w:t>
      </w:r>
      <w:r>
        <w:rPr>
          <w:spacing w:val="-5"/>
        </w:rPr>
        <w:t xml:space="preserve"> </w:t>
      </w:r>
      <w:r>
        <w:t>2012г.</w:t>
      </w:r>
    </w:p>
    <w:p w:rsidR="008C2B3D" w:rsidRDefault="00384EF1">
      <w:pPr>
        <w:pStyle w:val="a3"/>
        <w:ind w:right="127" w:firstLine="1019"/>
      </w:pPr>
      <w:r>
        <w:t>Православная культура как образовательная область охватывает масштабную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культурологических,</w:t>
      </w:r>
      <w:r>
        <w:rPr>
          <w:spacing w:val="12"/>
        </w:rPr>
        <w:t xml:space="preserve"> </w:t>
      </w:r>
      <w:r>
        <w:t>мировоззренческих,</w:t>
      </w:r>
      <w:r>
        <w:rPr>
          <w:spacing w:val="15"/>
        </w:rPr>
        <w:t xml:space="preserve"> </w:t>
      </w:r>
      <w:r>
        <w:t>этических,</w:t>
      </w:r>
      <w:r>
        <w:rPr>
          <w:spacing w:val="15"/>
        </w:rPr>
        <w:t xml:space="preserve"> </w:t>
      </w:r>
      <w:r>
        <w:t>эстетических,</w:t>
      </w:r>
      <w:r>
        <w:rPr>
          <w:spacing w:val="15"/>
        </w:rPr>
        <w:t xml:space="preserve"> </w:t>
      </w:r>
      <w:r>
        <w:t>социологических,</w:t>
      </w:r>
    </w:p>
    <w:p w:rsidR="008C2B3D" w:rsidRDefault="008C2B3D">
      <w:pPr>
        <w:sectPr w:rsidR="008C2B3D">
          <w:headerReference w:type="default" r:id="rId7"/>
          <w:pgSz w:w="11910" w:h="16840"/>
          <w:pgMar w:top="1560" w:right="720" w:bottom="280" w:left="1580" w:header="710" w:footer="0" w:gutter="0"/>
          <w:cols w:space="720"/>
        </w:sectPr>
      </w:pPr>
    </w:p>
    <w:p w:rsidR="008C2B3D" w:rsidRDefault="00384EF1">
      <w:pPr>
        <w:pStyle w:val="a3"/>
        <w:spacing w:before="80"/>
        <w:ind w:right="132"/>
      </w:pPr>
      <w:r>
        <w:lastRenderedPageBreak/>
        <w:t>этнографических и др., существенная часть которых предъявляется обучающимся в виде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или</w:t>
      </w:r>
      <w:r>
        <w:rPr>
          <w:spacing w:val="1"/>
        </w:rPr>
        <w:t xml:space="preserve"> </w:t>
      </w:r>
      <w:r>
        <w:t>выборочной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в</w:t>
      </w:r>
      <w:r>
        <w:t>озрастном</w:t>
      </w:r>
      <w:r>
        <w:rPr>
          <w:spacing w:val="1"/>
        </w:rPr>
        <w:t xml:space="preserve"> </w:t>
      </w:r>
      <w:r>
        <w:t>уровне.</w:t>
      </w:r>
    </w:p>
    <w:p w:rsidR="008C2B3D" w:rsidRDefault="00384EF1">
      <w:pPr>
        <w:pStyle w:val="a3"/>
        <w:ind w:right="126" w:firstLine="947"/>
      </w:pPr>
      <w:r>
        <w:t>Преподавание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важную роль не только в</w:t>
      </w:r>
      <w:r>
        <w:rPr>
          <w:spacing w:val="1"/>
        </w:rPr>
        <w:t xml:space="preserve"> </w:t>
      </w:r>
      <w:r>
        <w:t>расширении образовательного кругозора обучающегося, но и в</w:t>
      </w:r>
      <w:r>
        <w:rPr>
          <w:spacing w:val="1"/>
        </w:rPr>
        <w:t xml:space="preserve"> </w:t>
      </w:r>
      <w:r>
        <w:t>воспитательном процессе формирования порядочного, честного, достойного гражданина,</w:t>
      </w:r>
      <w:r>
        <w:rPr>
          <w:spacing w:val="1"/>
        </w:rPr>
        <w:t xml:space="preserve"> </w:t>
      </w:r>
      <w:r>
        <w:t>со</w:t>
      </w:r>
      <w:r>
        <w:t>блюдающего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культурные традиции, готового к межкультурному и межконфессиональному диалогу 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сплочения.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отражающем</w:t>
      </w:r>
      <w:r>
        <w:rPr>
          <w:spacing w:val="-57"/>
        </w:rPr>
        <w:t xml:space="preserve"> </w:t>
      </w:r>
      <w:r>
        <w:t>глубинную связь прошлого и настоящего. Ценностные ориентиры содержания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взаимодействии;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духовн</w:t>
      </w:r>
      <w:r>
        <w:t>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(возможность выбора на уровне вопроса, задания, интерпретации,</w:t>
      </w:r>
      <w:r>
        <w:rPr>
          <w:spacing w:val="60"/>
        </w:rPr>
        <w:t xml:space="preserve"> </w:t>
      </w:r>
      <w:r>
        <w:t>способов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результата);</w:t>
      </w:r>
      <w:r>
        <w:rPr>
          <w:spacing w:val="1"/>
        </w:rPr>
        <w:t xml:space="preserve"> </w:t>
      </w:r>
      <w:r>
        <w:t>деятельностном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к</w:t>
      </w:r>
      <w:r>
        <w:t>оторое</w:t>
      </w:r>
      <w:r>
        <w:rPr>
          <w:spacing w:val="1"/>
        </w:rPr>
        <w:t xml:space="preserve"> </w:t>
      </w:r>
      <w:r>
        <w:t>последовательно реализуется через соответствующий отбор содержания, форм, методов и</w:t>
      </w:r>
      <w:r>
        <w:rPr>
          <w:spacing w:val="1"/>
        </w:rPr>
        <w:t xml:space="preserve"> </w:t>
      </w:r>
      <w:r>
        <w:t>видов учебной деятельности, соблюдении баланса между теоретическим материалом и</w:t>
      </w:r>
      <w:r>
        <w:rPr>
          <w:spacing w:val="1"/>
        </w:rPr>
        <w:t xml:space="preserve"> </w:t>
      </w:r>
      <w:r>
        <w:t>материалом для эмпирического и творческого освоения; органичном и последовательном</w:t>
      </w:r>
      <w:r>
        <w:rPr>
          <w:spacing w:val="1"/>
        </w:rPr>
        <w:t xml:space="preserve"> </w:t>
      </w:r>
      <w:r>
        <w:t>ра</w:t>
      </w:r>
      <w:r>
        <w:t>звитии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8C2B3D" w:rsidRDefault="00384EF1">
      <w:pPr>
        <w:pStyle w:val="a3"/>
        <w:spacing w:before="1"/>
        <w:ind w:firstLine="779"/>
        <w:jc w:val="left"/>
      </w:pPr>
      <w:r>
        <w:t>Модуль</w:t>
      </w:r>
      <w:r>
        <w:rPr>
          <w:spacing w:val="52"/>
        </w:rPr>
        <w:t xml:space="preserve"> </w:t>
      </w:r>
      <w:r>
        <w:t>«Основы</w:t>
      </w:r>
      <w:r>
        <w:rPr>
          <w:spacing w:val="46"/>
        </w:rPr>
        <w:t xml:space="preserve"> </w:t>
      </w:r>
      <w:r>
        <w:t>православной</w:t>
      </w:r>
      <w:r>
        <w:rPr>
          <w:spacing w:val="48"/>
        </w:rPr>
        <w:t xml:space="preserve"> </w:t>
      </w:r>
      <w:r>
        <w:t>культуры»</w:t>
      </w:r>
      <w:r>
        <w:rPr>
          <w:spacing w:val="43"/>
        </w:rPr>
        <w:t xml:space="preserve"> </w:t>
      </w:r>
      <w:r>
        <w:t>выбран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заявлению</w:t>
      </w:r>
      <w:r>
        <w:rPr>
          <w:spacing w:val="47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 школы.</w:t>
      </w:r>
    </w:p>
    <w:p w:rsidR="008C2B3D" w:rsidRDefault="00384EF1">
      <w:pPr>
        <w:pStyle w:val="Heading2"/>
      </w:pPr>
      <w:r>
        <w:t>Место</w:t>
      </w:r>
      <w:r>
        <w:rPr>
          <w:spacing w:val="58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  <w:r>
        <w:rPr>
          <w:spacing w:val="-1"/>
        </w:rPr>
        <w:t xml:space="preserve"> </w:t>
      </w:r>
      <w:r w:rsidR="00713B96">
        <w:t>МБОУ «Сагарчинская</w:t>
      </w:r>
      <w:r w:rsidR="00713B96">
        <w:rPr>
          <w:spacing w:val="56"/>
        </w:rPr>
        <w:t xml:space="preserve"> </w:t>
      </w:r>
      <w:r w:rsidR="00713B96">
        <w:t>СОШ</w:t>
      </w:r>
      <w:r w:rsidR="00713B96">
        <w:rPr>
          <w:spacing w:val="-2"/>
        </w:rPr>
        <w:t xml:space="preserve"> </w:t>
      </w:r>
      <w:r w:rsidR="00713B96">
        <w:t>».</w:t>
      </w:r>
    </w:p>
    <w:p w:rsidR="008C2B3D" w:rsidRDefault="00384EF1">
      <w:pPr>
        <w:pStyle w:val="a3"/>
        <w:spacing w:line="274" w:lineRule="exact"/>
        <w:ind w:left="841"/>
        <w:jc w:val="left"/>
      </w:pP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713B96">
        <w:t>МБОУ «Сагарчинская</w:t>
      </w:r>
      <w:r w:rsidR="00713B96">
        <w:rPr>
          <w:spacing w:val="56"/>
        </w:rPr>
        <w:t xml:space="preserve"> </w:t>
      </w:r>
      <w:r w:rsidR="00713B96">
        <w:t>СОШ</w:t>
      </w:r>
      <w:r w:rsidR="00713B96">
        <w:rPr>
          <w:spacing w:val="-2"/>
        </w:rPr>
        <w:t xml:space="preserve"> </w:t>
      </w:r>
      <w:r w:rsidR="00713B96">
        <w:t>».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</w:p>
    <w:p w:rsidR="008C2B3D" w:rsidRDefault="00384EF1">
      <w:pPr>
        <w:pStyle w:val="a3"/>
        <w:jc w:val="left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(модуль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7"/>
        </w:rPr>
        <w:t xml:space="preserve"> </w:t>
      </w:r>
      <w:r>
        <w:t>культуры»)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 часа в</w:t>
      </w:r>
      <w:r>
        <w:rPr>
          <w:spacing w:val="-1"/>
        </w:rPr>
        <w:t xml:space="preserve"> </w:t>
      </w:r>
      <w:r>
        <w:t>год</w:t>
      </w:r>
    </w:p>
    <w:p w:rsidR="008C2B3D" w:rsidRDefault="00384EF1">
      <w:pPr>
        <w:spacing w:before="5" w:after="3"/>
        <w:ind w:left="122" w:firstLine="779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34"/>
          <w:sz w:val="24"/>
        </w:rPr>
        <w:t xml:space="preserve"> </w:t>
      </w:r>
      <w:r>
        <w:rPr>
          <w:b/>
          <w:i/>
          <w:sz w:val="24"/>
        </w:rPr>
        <w:t>(модуль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«Основы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православной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культуры»)</w:t>
      </w:r>
      <w:r>
        <w:rPr>
          <w:b/>
          <w:sz w:val="24"/>
        </w:rPr>
        <w:t>» преподает:</w:t>
      </w:r>
      <w:r w:rsidR="00713B96">
        <w:rPr>
          <w:b/>
          <w:sz w:val="24"/>
        </w:rPr>
        <w:t xml:space="preserve"> Аманжулова А.Д.</w:t>
      </w:r>
    </w:p>
    <w:sectPr w:rsidR="008C2B3D" w:rsidSect="008C2B3D">
      <w:pgSz w:w="11910" w:h="16840"/>
      <w:pgMar w:top="1560" w:right="720" w:bottom="280" w:left="15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F1" w:rsidRDefault="00384EF1" w:rsidP="008C2B3D">
      <w:r>
        <w:separator/>
      </w:r>
    </w:p>
  </w:endnote>
  <w:endnote w:type="continuationSeparator" w:id="1">
    <w:p w:rsidR="00384EF1" w:rsidRDefault="00384EF1" w:rsidP="008C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F1" w:rsidRDefault="00384EF1" w:rsidP="008C2B3D">
      <w:r>
        <w:separator/>
      </w:r>
    </w:p>
  </w:footnote>
  <w:footnote w:type="continuationSeparator" w:id="1">
    <w:p w:rsidR="00384EF1" w:rsidRDefault="00384EF1" w:rsidP="008C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D" w:rsidRDefault="008C2B3D">
    <w:pPr>
      <w:pStyle w:val="a3"/>
      <w:spacing w:line="14" w:lineRule="auto"/>
      <w:ind w:left="0"/>
      <w:jc w:val="left"/>
      <w:rPr>
        <w:sz w:val="20"/>
      </w:rPr>
    </w:pPr>
    <w:r w:rsidRPr="008C2B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5pt;margin-top:34.5pt;width:440.7pt;height:36.1pt;z-index:-251658752;mso-position-horizontal-relative:page;mso-position-vertical-relative:page" filled="f" stroked="f">
          <v:textbox inset="0,0,0,0">
            <w:txbxContent>
              <w:p w:rsidR="008C2B3D" w:rsidRDefault="00384EF1">
                <w:pPr>
                  <w:spacing w:before="10"/>
                  <w:ind w:left="14" w:right="1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Муниципальное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бюджетное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общеобразовательное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учреждение</w:t>
                </w:r>
              </w:p>
              <w:p w:rsidR="008C2B3D" w:rsidRDefault="00713B96">
                <w:pPr>
                  <w:spacing w:before="1"/>
                  <w:ind w:left="14" w:right="1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«</w:t>
                </w:r>
                <w:r>
                  <w:rPr>
                    <w:sz w:val="20"/>
                    <w:lang w:val="en-US"/>
                  </w:rPr>
                  <w:t>C</w:t>
                </w:r>
                <w:r>
                  <w:rPr>
                    <w:sz w:val="20"/>
                  </w:rPr>
                  <w:t>агарчинская</w:t>
                </w:r>
                <w:r w:rsidR="00384EF1">
                  <w:rPr>
                    <w:spacing w:val="-5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средняя</w:t>
                </w:r>
                <w:r w:rsidR="00384EF1">
                  <w:rPr>
                    <w:spacing w:val="-5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общеобразовательная</w:t>
                </w:r>
                <w:r w:rsidR="00384EF1">
                  <w:rPr>
                    <w:spacing w:val="-4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школа</w:t>
                </w:r>
                <w:r w:rsidR="00384EF1">
                  <w:rPr>
                    <w:spacing w:val="-1"/>
                    <w:sz w:val="20"/>
                  </w:rPr>
                  <w:t xml:space="preserve"> </w:t>
                </w:r>
                <w:r w:rsidR="00384EF1">
                  <w:rPr>
                    <w:spacing w:val="-3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Акбулакского</w:t>
                </w:r>
                <w:r w:rsidR="00384EF1">
                  <w:rPr>
                    <w:spacing w:val="-3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района</w:t>
                </w:r>
                <w:r w:rsidR="00384EF1">
                  <w:rPr>
                    <w:spacing w:val="-3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Оренбургской</w:t>
                </w:r>
                <w:r w:rsidR="00384EF1">
                  <w:rPr>
                    <w:spacing w:val="-5"/>
                    <w:sz w:val="20"/>
                  </w:rPr>
                  <w:t xml:space="preserve"> </w:t>
                </w:r>
                <w:r w:rsidR="00384EF1">
                  <w:rPr>
                    <w:sz w:val="20"/>
                  </w:rPr>
                  <w:t>области»</w:t>
                </w:r>
              </w:p>
              <w:p w:rsidR="008C2B3D" w:rsidRDefault="00713B96">
                <w:pPr>
                  <w:ind w:left="14" w:right="8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2023</w:t>
                </w:r>
                <w:r w:rsidR="00384EF1">
                  <w:rPr>
                    <w:i/>
                    <w:spacing w:val="4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– 2024</w:t>
                </w:r>
                <w:r w:rsidR="00384EF1">
                  <w:rPr>
                    <w:i/>
                    <w:spacing w:val="49"/>
                    <w:sz w:val="20"/>
                  </w:rPr>
                  <w:t xml:space="preserve"> </w:t>
                </w:r>
                <w:r w:rsidR="00384EF1">
                  <w:rPr>
                    <w:i/>
                    <w:sz w:val="20"/>
                  </w:rPr>
                  <w:t>учебный год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4217"/>
    <w:multiLevelType w:val="hybridMultilevel"/>
    <w:tmpl w:val="3B1E6B2E"/>
    <w:lvl w:ilvl="0" w:tplc="649C2788">
      <w:numFmt w:val="bullet"/>
      <w:lvlText w:val="-"/>
      <w:lvlJc w:val="left"/>
      <w:pPr>
        <w:ind w:left="1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F89814">
      <w:numFmt w:val="bullet"/>
      <w:lvlText w:val="-"/>
      <w:lvlJc w:val="left"/>
      <w:pPr>
        <w:ind w:left="1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E6069C">
      <w:numFmt w:val="bullet"/>
      <w:lvlText w:val="•"/>
      <w:lvlJc w:val="left"/>
      <w:pPr>
        <w:ind w:left="2017" w:hanging="178"/>
      </w:pPr>
      <w:rPr>
        <w:rFonts w:hint="default"/>
        <w:lang w:val="ru-RU" w:eastAsia="en-US" w:bidi="ar-SA"/>
      </w:rPr>
    </w:lvl>
    <w:lvl w:ilvl="3" w:tplc="043015B0">
      <w:numFmt w:val="bullet"/>
      <w:lvlText w:val="•"/>
      <w:lvlJc w:val="left"/>
      <w:pPr>
        <w:ind w:left="2965" w:hanging="178"/>
      </w:pPr>
      <w:rPr>
        <w:rFonts w:hint="default"/>
        <w:lang w:val="ru-RU" w:eastAsia="en-US" w:bidi="ar-SA"/>
      </w:rPr>
    </w:lvl>
    <w:lvl w:ilvl="4" w:tplc="7C24DC1C">
      <w:numFmt w:val="bullet"/>
      <w:lvlText w:val="•"/>
      <w:lvlJc w:val="left"/>
      <w:pPr>
        <w:ind w:left="3914" w:hanging="178"/>
      </w:pPr>
      <w:rPr>
        <w:rFonts w:hint="default"/>
        <w:lang w:val="ru-RU" w:eastAsia="en-US" w:bidi="ar-SA"/>
      </w:rPr>
    </w:lvl>
    <w:lvl w:ilvl="5" w:tplc="D5D4D2EE">
      <w:numFmt w:val="bullet"/>
      <w:lvlText w:val="•"/>
      <w:lvlJc w:val="left"/>
      <w:pPr>
        <w:ind w:left="4863" w:hanging="178"/>
      </w:pPr>
      <w:rPr>
        <w:rFonts w:hint="default"/>
        <w:lang w:val="ru-RU" w:eastAsia="en-US" w:bidi="ar-SA"/>
      </w:rPr>
    </w:lvl>
    <w:lvl w:ilvl="6" w:tplc="8B388CAA">
      <w:numFmt w:val="bullet"/>
      <w:lvlText w:val="•"/>
      <w:lvlJc w:val="left"/>
      <w:pPr>
        <w:ind w:left="5811" w:hanging="178"/>
      </w:pPr>
      <w:rPr>
        <w:rFonts w:hint="default"/>
        <w:lang w:val="ru-RU" w:eastAsia="en-US" w:bidi="ar-SA"/>
      </w:rPr>
    </w:lvl>
    <w:lvl w:ilvl="7" w:tplc="FF74941E">
      <w:numFmt w:val="bullet"/>
      <w:lvlText w:val="•"/>
      <w:lvlJc w:val="left"/>
      <w:pPr>
        <w:ind w:left="6760" w:hanging="178"/>
      </w:pPr>
      <w:rPr>
        <w:rFonts w:hint="default"/>
        <w:lang w:val="ru-RU" w:eastAsia="en-US" w:bidi="ar-SA"/>
      </w:rPr>
    </w:lvl>
    <w:lvl w:ilvl="8" w:tplc="C888C7C0">
      <w:numFmt w:val="bullet"/>
      <w:lvlText w:val="•"/>
      <w:lvlJc w:val="left"/>
      <w:pPr>
        <w:ind w:left="7709" w:hanging="178"/>
      </w:pPr>
      <w:rPr>
        <w:rFonts w:hint="default"/>
        <w:lang w:val="ru-RU" w:eastAsia="en-US" w:bidi="ar-SA"/>
      </w:rPr>
    </w:lvl>
  </w:abstractNum>
  <w:abstractNum w:abstractNumId="1">
    <w:nsid w:val="52F07BD2"/>
    <w:multiLevelType w:val="hybridMultilevel"/>
    <w:tmpl w:val="06BEFA14"/>
    <w:lvl w:ilvl="0" w:tplc="72D00E8E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E13662B6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394463E0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F260E3E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B6127B2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6CA803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866949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DF3A313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1FE85B1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2B3D"/>
    <w:rsid w:val="00384EF1"/>
    <w:rsid w:val="00713B96"/>
    <w:rsid w:val="008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B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B3D"/>
    <w:pPr>
      <w:ind w:left="1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2B3D"/>
    <w:pPr>
      <w:ind w:left="1161" w:right="116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C2B3D"/>
    <w:pPr>
      <w:spacing w:before="5" w:line="274" w:lineRule="exact"/>
      <w:ind w:left="8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2B3D"/>
    <w:pPr>
      <w:ind w:left="122" w:firstLine="779"/>
      <w:jc w:val="both"/>
    </w:pPr>
  </w:style>
  <w:style w:type="paragraph" w:customStyle="1" w:styleId="TableParagraph">
    <w:name w:val="Table Paragraph"/>
    <w:basedOn w:val="a"/>
    <w:uiPriority w:val="1"/>
    <w:qFormat/>
    <w:rsid w:val="008C2B3D"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713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B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13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B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2023-09-19T11:20:00Z</dcterms:created>
  <dcterms:modified xsi:type="dcterms:W3CDTF">2023-09-19T11:36:00Z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