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2" w:rsidRDefault="00C46902" w:rsidP="008155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120130" cy="8418989"/>
            <wp:effectExtent l="0" t="0" r="0" b="1270"/>
            <wp:docPr id="1" name="Рисунок 1" descr="D:\Рабочие программы 2024\СКАНЫ РП БИО,ХИМ 2023-2024\заним би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4\СКАНЫ РП БИО,ХИМ 2023-2024\заним би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902" w:rsidRDefault="00C46902" w:rsidP="008155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46902" w:rsidRDefault="00C46902" w:rsidP="00C053E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0FE4" w:rsidRDefault="00750FE4" w:rsidP="00C053E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053EA" w:rsidRPr="00CF556E" w:rsidRDefault="00C053EA" w:rsidP="00C053EA">
      <w:pPr>
        <w:spacing w:after="0" w:line="270" w:lineRule="atLeast"/>
        <w:jc w:val="center"/>
        <w:rPr>
          <w:color w:val="000000"/>
          <w:sz w:val="24"/>
          <w:szCs w:val="24"/>
        </w:rPr>
      </w:pPr>
    </w:p>
    <w:p w:rsidR="00750FE4" w:rsidRPr="00CF556E" w:rsidRDefault="00CF556E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81553F">
        <w:rPr>
          <w:rFonts w:ascii="Times New Roman" w:hAnsi="Times New Roman"/>
          <w:color w:val="000000"/>
          <w:sz w:val="24"/>
          <w:szCs w:val="24"/>
        </w:rPr>
        <w:t>учебного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курса « Занимательн</w:t>
      </w:r>
      <w:r w:rsidRPr="00CF556E">
        <w:rPr>
          <w:rFonts w:ascii="Times New Roman" w:hAnsi="Times New Roman"/>
          <w:color w:val="000000"/>
          <w:sz w:val="24"/>
          <w:szCs w:val="24"/>
        </w:rPr>
        <w:t>ая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биологи</w:t>
      </w:r>
      <w:r w:rsidRPr="00CF556E">
        <w:rPr>
          <w:rFonts w:ascii="Times New Roman" w:hAnsi="Times New Roman"/>
          <w:color w:val="000000"/>
          <w:sz w:val="24"/>
          <w:szCs w:val="24"/>
        </w:rPr>
        <w:t>я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>»</w:t>
      </w:r>
      <w:r w:rsidR="00F962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>разработана на основе Закона РФ «Об образовании», Федеральной программы развития образования, в рамках Президентской программы «Дети России», федеральной целевой, региональной, муниципальной и школьной программ «Одарённые дети» национальной образовательной стратегии «Наша новая школа» «Система поддержки талантливых детей» и способствует их успешной реализации.</w:t>
      </w:r>
    </w:p>
    <w:p w:rsidR="00750FE4" w:rsidRPr="00CF556E" w:rsidRDefault="0081553F" w:rsidP="00747DC7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</w:t>
      </w:r>
      <w:r w:rsidR="004A0D27">
        <w:rPr>
          <w:rFonts w:ascii="Times New Roman" w:hAnsi="Times New Roman"/>
          <w:color w:val="000000"/>
          <w:sz w:val="24"/>
          <w:szCs w:val="24"/>
        </w:rPr>
        <w:t>ный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курс составлен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основе   Программы учебны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х курсов. Биология. 6-9 классы. </w:t>
      </w:r>
      <w:proofErr w:type="spellStart"/>
      <w:r w:rsidR="00750FE4" w:rsidRPr="00CF556E">
        <w:rPr>
          <w:rFonts w:ascii="Times New Roman" w:hAnsi="Times New Roman"/>
          <w:color w:val="000000"/>
          <w:sz w:val="24"/>
          <w:szCs w:val="24"/>
        </w:rPr>
        <w:t>Предпрофильное</w:t>
      </w:r>
      <w:proofErr w:type="spellEnd"/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обучение. Сборник 1/авт.-сост. В.И. </w:t>
      </w:r>
      <w:proofErr w:type="spellStart"/>
      <w:r w:rsidR="00750FE4" w:rsidRPr="00CF556E">
        <w:rPr>
          <w:rFonts w:ascii="Times New Roman" w:hAnsi="Times New Roman"/>
          <w:color w:val="000000"/>
          <w:sz w:val="24"/>
          <w:szCs w:val="24"/>
        </w:rPr>
        <w:t>Сивоглазов</w:t>
      </w:r>
      <w:proofErr w:type="spellEnd"/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, И.Б. </w:t>
      </w:r>
      <w:proofErr w:type="spellStart"/>
      <w:r w:rsidR="00750FE4" w:rsidRPr="00CF556E">
        <w:rPr>
          <w:rFonts w:ascii="Times New Roman" w:hAnsi="Times New Roman"/>
          <w:color w:val="000000"/>
          <w:sz w:val="24"/>
          <w:szCs w:val="24"/>
        </w:rPr>
        <w:t>Морзунова</w:t>
      </w:r>
      <w:proofErr w:type="spellEnd"/>
      <w:r w:rsidR="00750FE4" w:rsidRPr="00CF556E">
        <w:rPr>
          <w:rFonts w:ascii="Times New Roman" w:hAnsi="Times New Roman"/>
          <w:color w:val="000000"/>
          <w:sz w:val="24"/>
          <w:szCs w:val="24"/>
        </w:rPr>
        <w:t>. – М.: Дрофа, 2007. – 176с.</w:t>
      </w:r>
    </w:p>
    <w:p w:rsidR="00750FE4" w:rsidRPr="00CF556E" w:rsidRDefault="00CF556E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>Программа предусматривает развитие спектра образовательных услуг, удовлетворяющих потребности и интересы детей, обеспечивает научное, методическое и информационное сопровождение работы учителя со способными и одарёнными детьми.</w:t>
      </w:r>
    </w:p>
    <w:p w:rsidR="00750FE4" w:rsidRPr="00CF556E" w:rsidRDefault="00CF556E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Программа включает: пояснительную записку; учебный план, основное содержание курса, тематическое планирование  с примерным распределением учебных часов по разделам курса и рекомендуемой последовательностью изучения тематических блоков; требования к уровню подготовки учащихся, ожидаемые результаты факультативного курса, формы контроля уровня достижений учащихся и критерии оценки, список литературы.</w:t>
      </w:r>
    </w:p>
    <w:p w:rsidR="00750FE4" w:rsidRPr="00CF556E" w:rsidRDefault="00CF556E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>Курс «Занимательн</w:t>
      </w:r>
      <w:r w:rsidRPr="00CF556E">
        <w:rPr>
          <w:rFonts w:ascii="Times New Roman" w:hAnsi="Times New Roman"/>
          <w:color w:val="000000"/>
          <w:sz w:val="24"/>
          <w:szCs w:val="24"/>
        </w:rPr>
        <w:t>ая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биологи</w:t>
      </w:r>
      <w:r w:rsidRPr="00CF556E">
        <w:rPr>
          <w:rFonts w:ascii="Times New Roman" w:hAnsi="Times New Roman"/>
          <w:color w:val="000000"/>
          <w:sz w:val="24"/>
          <w:szCs w:val="24"/>
        </w:rPr>
        <w:t>я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» включает использование разнообразного демонстрационного материала.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81553F">
        <w:rPr>
          <w:rFonts w:ascii="Times New Roman" w:hAnsi="Times New Roman"/>
          <w:color w:val="000000"/>
          <w:sz w:val="24"/>
          <w:szCs w:val="24"/>
        </w:rPr>
        <w:t>учебных</w:t>
      </w:r>
      <w:r w:rsidRPr="00CF556E">
        <w:rPr>
          <w:rFonts w:ascii="Times New Roman" w:hAnsi="Times New Roman"/>
          <w:color w:val="000000"/>
          <w:sz w:val="24"/>
          <w:szCs w:val="24"/>
        </w:rPr>
        <w:t xml:space="preserve"> занятий, предполагает и самостоятельную работу учащихся с дополнительной литературой.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Занятия рассчитаны на </w:t>
      </w:r>
      <w:r w:rsidR="0081553F">
        <w:rPr>
          <w:rFonts w:ascii="Times New Roman" w:hAnsi="Times New Roman"/>
          <w:color w:val="000000"/>
          <w:sz w:val="24"/>
          <w:szCs w:val="24"/>
        </w:rPr>
        <w:t>34</w:t>
      </w:r>
      <w:r w:rsidRPr="00CF5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5431" w:rsidRPr="00CF556E">
        <w:rPr>
          <w:rFonts w:ascii="Times New Roman" w:hAnsi="Times New Roman"/>
          <w:color w:val="000000"/>
          <w:sz w:val="24"/>
          <w:szCs w:val="24"/>
        </w:rPr>
        <w:t>часов</w:t>
      </w:r>
      <w:r w:rsidRPr="00CF556E">
        <w:rPr>
          <w:rFonts w:ascii="Times New Roman" w:hAnsi="Times New Roman"/>
          <w:color w:val="000000"/>
          <w:sz w:val="24"/>
          <w:szCs w:val="24"/>
        </w:rPr>
        <w:t xml:space="preserve"> для у</w:t>
      </w:r>
      <w:r w:rsidR="0081553F">
        <w:rPr>
          <w:rFonts w:ascii="Times New Roman" w:hAnsi="Times New Roman"/>
          <w:color w:val="000000"/>
          <w:sz w:val="24"/>
          <w:szCs w:val="24"/>
        </w:rPr>
        <w:t xml:space="preserve">чащихся 7 класса 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Занятия проводятся один раз в неделю по </w:t>
      </w:r>
      <w:r w:rsidR="0081553F">
        <w:rPr>
          <w:rFonts w:ascii="Times New Roman" w:hAnsi="Times New Roman"/>
          <w:color w:val="000000"/>
          <w:sz w:val="24"/>
          <w:szCs w:val="24"/>
        </w:rPr>
        <w:t>1  часу</w:t>
      </w:r>
      <w:r w:rsidR="00CF556E" w:rsidRPr="00CF556E">
        <w:rPr>
          <w:rFonts w:ascii="Times New Roman" w:hAnsi="Times New Roman"/>
          <w:color w:val="000000"/>
          <w:sz w:val="24"/>
          <w:szCs w:val="24"/>
        </w:rPr>
        <w:t>.</w:t>
      </w: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>Цель курса – </w:t>
      </w:r>
      <w:r w:rsidRPr="00CF556E">
        <w:rPr>
          <w:rFonts w:ascii="Times New Roman" w:hAnsi="Times New Roman"/>
          <w:color w:val="000000"/>
          <w:sz w:val="24"/>
          <w:szCs w:val="24"/>
        </w:rPr>
        <w:t>формирование у учащихся интереса к изучению живых организмов, так как много интересной информации остается за страницами учебника. Логика изучения животных основана на схеме: среда обитания, особенности строения, уникальные особенности строения, уникальные особенности поведения, значение в жизни человека (животные – символы).  В процессе реализации программы курса предполагается активная поисковая деятельность учащихся при работе с различными источниками информации (фильмы, экскурсии, книги, рассказы ученых и т.д.).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CF556E">
        <w:rPr>
          <w:rFonts w:ascii="Times New Roman" w:hAnsi="Times New Roman"/>
          <w:color w:val="000000"/>
          <w:sz w:val="24"/>
          <w:szCs w:val="24"/>
        </w:rPr>
        <w:t>: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- сформировать у учащихся систему представлений о мире живых </w:t>
      </w:r>
      <w:r w:rsidR="00FD5431" w:rsidRPr="00CF556E">
        <w:rPr>
          <w:rFonts w:ascii="Times New Roman" w:hAnsi="Times New Roman"/>
          <w:color w:val="000000"/>
          <w:sz w:val="24"/>
          <w:szCs w:val="24"/>
        </w:rPr>
        <w:t>организмов,</w:t>
      </w:r>
      <w:r w:rsidRPr="00CF556E">
        <w:rPr>
          <w:rFonts w:ascii="Times New Roman" w:hAnsi="Times New Roman"/>
          <w:color w:val="000000"/>
          <w:sz w:val="24"/>
          <w:szCs w:val="24"/>
        </w:rPr>
        <w:t xml:space="preserve"> как родной страны, так и планеты в целом;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- развить познавательный интерес и любовь к животным и растениям;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- сформировать систему представлений об экологически грамотном взаимодействии между человеком и живыми организмами, о мерах по сохранению животного и растительного  мира.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>Курс способствует: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-развитию познавательных навыков учащихся, умений, самостоятельно конструировать знания и ориентироваться в информационном пространстве;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-развитию форм творческой, исследовательской активности учащихся;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-созданию творческой среды для проявления и реализации способностей каждого ребенка, стимулированию и выявлению достижений одаренных школьников.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>Формы и методы проведения занятий</w:t>
      </w:r>
    </w:p>
    <w:p w:rsidR="00750FE4" w:rsidRPr="00CF556E" w:rsidRDefault="004A0D27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предполагают, наряду с теоретическими уроками, использование экскурсий, наблюдений, практических работ по определению животных и растений, сред их обитания.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Главными целями </w:t>
      </w:r>
      <w:r w:rsidR="004A0D27">
        <w:rPr>
          <w:rFonts w:ascii="Times New Roman" w:hAnsi="Times New Roman"/>
          <w:b/>
          <w:bCs/>
          <w:color w:val="000000"/>
          <w:sz w:val="24"/>
          <w:szCs w:val="24"/>
        </w:rPr>
        <w:t>элективного</w:t>
      </w: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курса являются:</w:t>
      </w:r>
    </w:p>
    <w:p w:rsidR="00750FE4" w:rsidRPr="00CF556E" w:rsidRDefault="00750FE4" w:rsidP="00747DC7">
      <w:pPr>
        <w:numPr>
          <w:ilvl w:val="0"/>
          <w:numId w:val="1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Воспитание гражданственности,  развитие мировоззренческих научных  убеждений учащихся на основе осмысления ими этических норм и правил отношения к природе, человеку более широкому практическому применению биологических знаний как научной основы отдельных отраслей современного производства, рационального природопользования.</w:t>
      </w:r>
    </w:p>
    <w:p w:rsidR="00750FE4" w:rsidRPr="00CF556E" w:rsidRDefault="00750FE4" w:rsidP="00747DC7">
      <w:pPr>
        <w:numPr>
          <w:ilvl w:val="0"/>
          <w:numId w:val="1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Овладение умениями и навыками самостоятельного поиска, систематизации и комплексного анализа биологической  информации;</w:t>
      </w:r>
    </w:p>
    <w:p w:rsidR="00750FE4" w:rsidRPr="00CF556E" w:rsidRDefault="00750FE4" w:rsidP="00747DC7">
      <w:pPr>
        <w:numPr>
          <w:ilvl w:val="0"/>
          <w:numId w:val="1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Формирование экологического  мышления – способности рассматривать события и явления с точки зрения их целостной картины взаимосвязи человека и природы, сопоставлять различные версии и оценки последствий взаимодействия природы и общества, определять собственное, отношение к проблемам прошлого и современности; проявлять личное отношение к сохранению окружающей среды</w:t>
      </w:r>
    </w:p>
    <w:p w:rsidR="00750FE4" w:rsidRPr="00CF556E" w:rsidRDefault="00750FE4" w:rsidP="00747DC7">
      <w:pPr>
        <w:numPr>
          <w:ilvl w:val="0"/>
          <w:numId w:val="1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Воспитание  у   учащихся  активной жизненной позиции любви к родному краю, к своей земле, к родному дому;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</w:t>
      </w:r>
    </w:p>
    <w:p w:rsidR="00750FE4" w:rsidRPr="00CF556E" w:rsidRDefault="00CF556E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Результаты изучения курса направлены на реализацию </w:t>
      </w:r>
      <w:proofErr w:type="spellStart"/>
      <w:r w:rsidR="00750FE4" w:rsidRPr="00CF556E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и личностно - ориентированного подходов; овладение </w:t>
      </w:r>
      <w:r w:rsidR="004A0D27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="00750FE4" w:rsidRPr="00CF556E">
        <w:rPr>
          <w:rFonts w:ascii="Times New Roman" w:hAnsi="Times New Roman"/>
          <w:color w:val="000000"/>
          <w:sz w:val="24"/>
          <w:szCs w:val="24"/>
        </w:rPr>
        <w:t xml:space="preserve"> знаниями и умениями, значимыми для их социализации, мировоззренческого и духовного развития, позволяющими ориентироваться в окружающем мире, быть востребованными в повседневной жизни.</w:t>
      </w:r>
    </w:p>
    <w:p w:rsidR="00750FE4" w:rsidRPr="00CF556E" w:rsidRDefault="00750FE4" w:rsidP="00747DC7">
      <w:pPr>
        <w:spacing w:after="0"/>
        <w:jc w:val="both"/>
        <w:rPr>
          <w:color w:val="000000"/>
          <w:sz w:val="24"/>
          <w:szCs w:val="24"/>
        </w:rPr>
      </w:pPr>
      <w:r w:rsidRPr="00CF556E">
        <w:rPr>
          <w:rFonts w:ascii="Times New Roman" w:hAnsi="Times New Roman"/>
          <w:i/>
          <w:iCs/>
          <w:color w:val="000000"/>
          <w:sz w:val="24"/>
          <w:szCs w:val="24"/>
        </w:rPr>
        <w:t>Учащиеся овладеют следующими способами деятельности:</w:t>
      </w:r>
    </w:p>
    <w:p w:rsidR="00750FE4" w:rsidRPr="00CF556E" w:rsidRDefault="00750FE4" w:rsidP="00747DC7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Работать с дополнительной литературой, электронными носителями; </w:t>
      </w:r>
    </w:p>
    <w:p w:rsidR="00750FE4" w:rsidRPr="00CF556E" w:rsidRDefault="00750FE4" w:rsidP="00747DC7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Самостоятельно готовить доклады и сообщения;</w:t>
      </w:r>
    </w:p>
    <w:p w:rsidR="00750FE4" w:rsidRPr="00CF556E" w:rsidRDefault="00750FE4" w:rsidP="00747DC7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Работать с определителем животных  и растений;</w:t>
      </w:r>
    </w:p>
    <w:p w:rsidR="00750FE4" w:rsidRPr="00CF556E" w:rsidRDefault="00750FE4" w:rsidP="00747DC7">
      <w:pPr>
        <w:numPr>
          <w:ilvl w:val="0"/>
          <w:numId w:val="2"/>
        </w:numPr>
        <w:spacing w:after="0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>Готовить презентации;</w:t>
      </w:r>
    </w:p>
    <w:p w:rsidR="00750FE4" w:rsidRPr="00CF556E" w:rsidRDefault="00750FE4" w:rsidP="00747DC7">
      <w:pPr>
        <w:spacing w:after="0"/>
        <w:ind w:left="284"/>
        <w:jc w:val="both"/>
        <w:rPr>
          <w:rFonts w:cs="Arial"/>
          <w:color w:val="000000"/>
          <w:sz w:val="24"/>
          <w:szCs w:val="24"/>
        </w:rPr>
      </w:pPr>
      <w:r w:rsidRPr="00CF556E">
        <w:rPr>
          <w:rFonts w:ascii="Times New Roman" w:hAnsi="Times New Roman"/>
          <w:color w:val="000000"/>
          <w:sz w:val="24"/>
          <w:szCs w:val="24"/>
        </w:rPr>
        <w:t xml:space="preserve">     Подводить итоги и делать выводы.</w:t>
      </w:r>
    </w:p>
    <w:p w:rsidR="00664C52" w:rsidRPr="00CF556E" w:rsidRDefault="00664C52" w:rsidP="00747DC7">
      <w:pPr>
        <w:jc w:val="both"/>
        <w:rPr>
          <w:sz w:val="24"/>
          <w:szCs w:val="24"/>
        </w:rPr>
      </w:pPr>
    </w:p>
    <w:p w:rsidR="00CF556E" w:rsidRPr="00CF556E" w:rsidRDefault="00CF556E" w:rsidP="00CF556E">
      <w:pPr>
        <w:jc w:val="both"/>
        <w:rPr>
          <w:sz w:val="24"/>
          <w:szCs w:val="24"/>
        </w:rPr>
      </w:pPr>
    </w:p>
    <w:p w:rsidR="00CF556E" w:rsidRPr="00CF556E" w:rsidRDefault="00CF556E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F556E" w:rsidRPr="00CF556E" w:rsidRDefault="00CF556E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F556E" w:rsidRPr="00CF556E" w:rsidRDefault="00CF556E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F556E" w:rsidRPr="00CF556E" w:rsidRDefault="00CF556E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F556E" w:rsidRDefault="00CF556E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81553F" w:rsidRDefault="0081553F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C053EA" w:rsidRDefault="00C053EA" w:rsidP="00CF556E">
      <w:pPr>
        <w:spacing w:after="0" w:line="270" w:lineRule="atLeast"/>
        <w:ind w:left="284"/>
        <w:jc w:val="both"/>
        <w:rPr>
          <w:sz w:val="24"/>
          <w:szCs w:val="24"/>
        </w:rPr>
      </w:pPr>
    </w:p>
    <w:p w:rsidR="004A0D27" w:rsidRDefault="004A0D27" w:rsidP="00C053EA">
      <w:pPr>
        <w:spacing w:after="0" w:line="270" w:lineRule="atLeast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50FE4" w:rsidRPr="0081553F" w:rsidRDefault="00750FE4" w:rsidP="00C053EA">
      <w:pPr>
        <w:spacing w:after="0" w:line="270" w:lineRule="atLeast"/>
        <w:ind w:left="28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1553F">
        <w:rPr>
          <w:rFonts w:ascii="Times New Roman" w:hAnsi="Times New Roman"/>
          <w:bCs/>
          <w:color w:val="000000"/>
          <w:sz w:val="24"/>
          <w:szCs w:val="24"/>
        </w:rPr>
        <w:lastRenderedPageBreak/>
        <w:t>ТЕМАТИЧЕСКОЕ</w:t>
      </w:r>
      <w:r w:rsidR="00852C48" w:rsidRPr="008155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1553F">
        <w:rPr>
          <w:rFonts w:ascii="Times New Roman" w:hAnsi="Times New Roman"/>
          <w:bCs/>
          <w:color w:val="000000"/>
          <w:sz w:val="24"/>
          <w:szCs w:val="24"/>
        </w:rPr>
        <w:t xml:space="preserve"> ПЛАНИРОВАНИЕ </w:t>
      </w:r>
      <w:r w:rsidR="00852C48" w:rsidRPr="0081553F">
        <w:rPr>
          <w:rFonts w:ascii="Times New Roman" w:hAnsi="Times New Roman"/>
          <w:bCs/>
          <w:color w:val="000000"/>
          <w:sz w:val="24"/>
          <w:szCs w:val="24"/>
        </w:rPr>
        <w:t xml:space="preserve"> КУРСА</w:t>
      </w:r>
    </w:p>
    <w:p w:rsidR="00C053EA" w:rsidRPr="0081553F" w:rsidRDefault="00C053EA" w:rsidP="00C053EA">
      <w:pPr>
        <w:spacing w:after="0" w:line="270" w:lineRule="atLeast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509"/>
        <w:gridCol w:w="992"/>
        <w:gridCol w:w="1418"/>
        <w:gridCol w:w="1559"/>
        <w:gridCol w:w="1984"/>
      </w:tblGrid>
      <w:tr w:rsidR="00750FE4" w:rsidRPr="0081553F" w:rsidTr="00750FE4">
        <w:trPr>
          <w:trHeight w:val="38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c89bab2fce1b4b29fec5fbba1ea09a4703c91981"/>
            <w:bookmarkStart w:id="2" w:name="1"/>
            <w:bookmarkEnd w:id="1"/>
            <w:bookmarkEnd w:id="2"/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FD5431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них:</w:t>
            </w:r>
          </w:p>
        </w:tc>
      </w:tr>
      <w:tr w:rsidR="00750FE4" w:rsidRPr="0081553F" w:rsidTr="00750FE4">
        <w:trPr>
          <w:trHeight w:val="5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FD543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Экскурсий,</w:t>
            </w:r>
            <w:r w:rsidR="00750FE4"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 видео</w:t>
            </w:r>
          </w:p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экскурсий</w:t>
            </w:r>
          </w:p>
        </w:tc>
      </w:tr>
      <w:tr w:rsidR="00750FE4" w:rsidRPr="0081553F" w:rsidTr="00750FE4">
        <w:trPr>
          <w:trHeight w:val="26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  <w:r w:rsidR="0081553F" w:rsidRPr="0081553F">
              <w:rPr>
                <w:rFonts w:ascii="Times New Roman" w:hAnsi="Times New Roman"/>
                <w:color w:val="444444"/>
                <w:sz w:val="24"/>
                <w:szCs w:val="24"/>
              </w:rPr>
              <w:t>-2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Клетка и организм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50FE4" w:rsidRPr="0081553F" w:rsidTr="00750FE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От одноклеточного организма до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FE4" w:rsidRPr="0081553F" w:rsidTr="00750FE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Невидимый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0858A9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FE4" w:rsidRPr="0081553F" w:rsidTr="00750FE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Чудеса живой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FE4" w:rsidRPr="0081553F" w:rsidTr="00681FF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Животные «Светлячки»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FE4" w:rsidRPr="0081553F" w:rsidTr="00681FF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Удивительные постройки животных, птиц и насекомых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FE4" w:rsidRPr="0081553F" w:rsidTr="00681FF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Чадолюбивые отцы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852C48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0FE4" w:rsidRPr="0081553F" w:rsidTr="00681FF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Цветы и насекомые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FE4" w:rsidRPr="0081553F" w:rsidTr="00750FE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Растения - хищники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681FF1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681FF1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FE4" w:rsidRPr="0081553F" w:rsidTr="00750FE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5067" w:rsidRPr="0081553F">
              <w:rPr>
                <w:rFonts w:ascii="Times New Roman" w:hAnsi="Times New Roman"/>
                <w:bCs/>
                <w:sz w:val="24"/>
                <w:szCs w:val="24"/>
              </w:rPr>
              <w:t>Потомки вымерших деревьев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50FE4" w:rsidRPr="0081553F" w:rsidTr="00750FE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5067" w:rsidRPr="0081553F">
              <w:rPr>
                <w:rFonts w:ascii="Times New Roman" w:hAnsi="Times New Roman"/>
                <w:bCs/>
                <w:sz w:val="24"/>
                <w:szCs w:val="24"/>
              </w:rPr>
              <w:t>Формы и краски в мире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444444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444444"/>
                <w:sz w:val="24"/>
                <w:szCs w:val="24"/>
              </w:rPr>
              <w:t>-</w:t>
            </w:r>
          </w:p>
        </w:tc>
      </w:tr>
      <w:tr w:rsidR="00750FE4" w:rsidRPr="0081553F" w:rsidTr="00185067">
        <w:trPr>
          <w:trHeight w:val="72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5067" w:rsidRPr="0081553F">
              <w:rPr>
                <w:rFonts w:ascii="Times New Roman" w:hAnsi="Times New Roman"/>
                <w:bCs/>
                <w:sz w:val="24"/>
                <w:szCs w:val="24"/>
              </w:rPr>
              <w:t>Соратники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0FE4" w:rsidRPr="0081553F" w:rsidTr="00750FE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Шелковичные гусеницы</w:t>
            </w:r>
            <w:r w:rsidR="00750FE4"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185067" w:rsidRPr="0081553F" w:rsidTr="00750FE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Друзья и враги человека в сельском хозяйстве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185067" w:rsidRPr="0081553F" w:rsidTr="00750FE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Борьба и взаимопомощь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185067" w:rsidRPr="0081553F" w:rsidTr="00750FE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Регуляторы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67" w:rsidRPr="0081553F" w:rsidRDefault="00185067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681FF1" w:rsidRPr="0081553F" w:rsidTr="00750FE4">
        <w:trPr>
          <w:trHeight w:val="29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Размножение животных и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681FF1" w:rsidRPr="0081553F" w:rsidTr="00681FF1">
        <w:trPr>
          <w:trHeight w:val="3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FF1" w:rsidRPr="0081553F" w:rsidRDefault="00681FF1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0FE4" w:rsidRPr="0081553F" w:rsidTr="00750FE4">
        <w:trPr>
          <w:trHeight w:val="30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750FE4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681FF1"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852C48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FE4" w:rsidRPr="0081553F" w:rsidRDefault="00681FF1" w:rsidP="00CF556E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5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053EA" w:rsidRPr="0081553F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53EA" w:rsidRPr="0081553F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53EA" w:rsidRPr="0081553F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53EA" w:rsidRPr="0081553F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53EA" w:rsidRPr="0081553F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553F" w:rsidRPr="0081553F" w:rsidRDefault="0081553F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53EA" w:rsidRPr="0081553F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0FE4" w:rsidRPr="00750FE4" w:rsidRDefault="00750FE4" w:rsidP="00C053E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1.</w:t>
      </w:r>
      <w:r w:rsidRPr="00750FE4">
        <w:rPr>
          <w:rFonts w:ascii="Times New Roman" w:hAnsi="Times New Roman"/>
          <w:b/>
          <w:bCs/>
          <w:sz w:val="24"/>
          <w:szCs w:val="24"/>
        </w:rPr>
        <w:tab/>
        <w:t xml:space="preserve">Клетка и организм (2 часа). 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Мир животных и растений как единое целое. Микроскопическое строение животной и растительной клетки. Группы клеток. «Клетки санитары». Тайны природы, открытие при помощи микроскопа.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2.От одноклеточного организма до человека. (2 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 xml:space="preserve">Возникновение жизни из </w:t>
      </w:r>
      <w:proofErr w:type="gramStart"/>
      <w:r w:rsidRPr="00750FE4">
        <w:rPr>
          <w:rFonts w:ascii="Times New Roman" w:hAnsi="Times New Roman"/>
          <w:sz w:val="24"/>
          <w:szCs w:val="24"/>
        </w:rPr>
        <w:t>неживого</w:t>
      </w:r>
      <w:proofErr w:type="gramEnd"/>
      <w:r w:rsidRPr="00750FE4">
        <w:rPr>
          <w:rFonts w:ascii="Times New Roman" w:hAnsi="Times New Roman"/>
          <w:sz w:val="24"/>
          <w:szCs w:val="24"/>
        </w:rPr>
        <w:t xml:space="preserve">. Переход от простых форм к более </w:t>
      </w:r>
      <w:proofErr w:type="gramStart"/>
      <w:r w:rsidRPr="00750FE4">
        <w:rPr>
          <w:rFonts w:ascii="Times New Roman" w:hAnsi="Times New Roman"/>
          <w:sz w:val="24"/>
          <w:szCs w:val="24"/>
        </w:rPr>
        <w:t>сложным</w:t>
      </w:r>
      <w:proofErr w:type="gramEnd"/>
      <w:r w:rsidRPr="00750FE4">
        <w:rPr>
          <w:rFonts w:ascii="Times New Roman" w:hAnsi="Times New Roman"/>
          <w:sz w:val="24"/>
          <w:szCs w:val="24"/>
        </w:rPr>
        <w:t>. Амебы, инфузории, полипы. Родословная человека и животных. Земная кора-</w:t>
      </w:r>
      <w:proofErr w:type="spellStart"/>
      <w:r w:rsidRPr="00750FE4">
        <w:rPr>
          <w:rFonts w:ascii="Times New Roman" w:hAnsi="Times New Roman"/>
          <w:sz w:val="24"/>
          <w:szCs w:val="24"/>
        </w:rPr>
        <w:t>грандиознейший</w:t>
      </w:r>
      <w:proofErr w:type="spellEnd"/>
      <w:r w:rsidRPr="00750FE4">
        <w:rPr>
          <w:rFonts w:ascii="Times New Roman" w:hAnsi="Times New Roman"/>
          <w:sz w:val="24"/>
          <w:szCs w:val="24"/>
        </w:rPr>
        <w:t xml:space="preserve"> музей, великая летопись живой природы.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3.Невидимый мир (3 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Разнообразие водных простейших. Растения - невидимки. Польза и вред микроскопических водорослей. Грибки - паразиты. Разнообразие бактерий.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4.Чудеса живой природы (2 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FE4">
        <w:rPr>
          <w:rFonts w:ascii="Times New Roman" w:hAnsi="Times New Roman"/>
          <w:sz w:val="24"/>
          <w:szCs w:val="24"/>
        </w:rPr>
        <w:t>Самоисцеление</w:t>
      </w:r>
      <w:proofErr w:type="spellEnd"/>
      <w:r w:rsidRPr="00750FE4">
        <w:rPr>
          <w:rFonts w:ascii="Times New Roman" w:hAnsi="Times New Roman"/>
          <w:sz w:val="24"/>
          <w:szCs w:val="24"/>
        </w:rPr>
        <w:t xml:space="preserve"> или регенерация. Регенерация как степень развития организма. Самокалечение или аутотомия. Прививка или «сборное растение». Садовод Иван Владимирович Мичурин. Трансплантация тканей и органов.</w:t>
      </w:r>
    </w:p>
    <w:p w:rsidR="00750FE4" w:rsidRPr="00750FE4" w:rsidRDefault="00750FE4" w:rsidP="00CF556E">
      <w:pPr>
        <w:tabs>
          <w:tab w:val="left" w:pos="1725"/>
          <w:tab w:val="left" w:pos="4230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5.Животные «Светлячки» (2часа)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Поверхность моря, микроскопические ночесветки. Погружение в море - медузы, светящиеся рыбы. Морское дно - светящиеся черви и моллюски.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Светящиеся животные-обитатели суши. Микроскопические организмы, которые излучают свет.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6.Удивительные постройки животных, птиц и насекомых (2часа)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Строительное искусство водных животных. Строительный инстинкт птиц. Замечательные постройки насекомых. Два миллиона разных жизней. Замечательные постройки термитов.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7.Чадолюбивые отцы (2 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 xml:space="preserve">Интереснейшие явления живой природы. Самец колюшки </w:t>
      </w:r>
      <w:proofErr w:type="gramStart"/>
      <w:r w:rsidRPr="00750FE4">
        <w:rPr>
          <w:rFonts w:ascii="Times New Roman" w:hAnsi="Times New Roman"/>
          <w:sz w:val="24"/>
          <w:szCs w:val="24"/>
        </w:rPr>
        <w:t>-з</w:t>
      </w:r>
      <w:proofErr w:type="gramEnd"/>
      <w:r w:rsidRPr="00750FE4">
        <w:rPr>
          <w:rFonts w:ascii="Times New Roman" w:hAnsi="Times New Roman"/>
          <w:sz w:val="24"/>
          <w:szCs w:val="24"/>
        </w:rPr>
        <w:t xml:space="preserve">адорное создание. Костяной крючок самца рыб </w:t>
      </w:r>
      <w:proofErr w:type="spellStart"/>
      <w:r w:rsidRPr="00750FE4">
        <w:rPr>
          <w:rFonts w:ascii="Times New Roman" w:hAnsi="Times New Roman"/>
          <w:sz w:val="24"/>
          <w:szCs w:val="24"/>
        </w:rPr>
        <w:t>куртус</w:t>
      </w:r>
      <w:proofErr w:type="spellEnd"/>
      <w:r w:rsidRPr="00750FE4">
        <w:rPr>
          <w:rFonts w:ascii="Times New Roman" w:hAnsi="Times New Roman"/>
          <w:sz w:val="24"/>
          <w:szCs w:val="24"/>
        </w:rPr>
        <w:t>. Роль самца жабы - повитухи.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lastRenderedPageBreak/>
        <w:t>Тема 8.Цветы и насекомые (2 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Цветы и насекомые - два мира. Разнообразие насекомых опылителей. Роль в природе и жизни человека.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9.Растения - хищники (1 час)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Странные растения. Роль ловчих снарядов насекомоядных растений.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10.Потомки вымерших деревьев (1 час)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Плаун-вымирающий потомок древнейших на земле деревьев. Хвощ</w:t>
      </w:r>
      <w:proofErr w:type="gramStart"/>
      <w:r w:rsidRPr="00750FE4">
        <w:rPr>
          <w:rFonts w:ascii="Times New Roman" w:hAnsi="Times New Roman"/>
          <w:sz w:val="24"/>
          <w:szCs w:val="24"/>
        </w:rPr>
        <w:t>и-</w:t>
      </w:r>
      <w:proofErr w:type="gramEnd"/>
      <w:r w:rsidRPr="00750FE4">
        <w:rPr>
          <w:rFonts w:ascii="Times New Roman" w:hAnsi="Times New Roman"/>
          <w:sz w:val="24"/>
          <w:szCs w:val="24"/>
        </w:rPr>
        <w:t xml:space="preserve"> накопители кремнезема.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11.Формы и краски в мире животных (2часа)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Разнообразие организмов, осо</w:t>
      </w:r>
      <w:r w:rsidR="00FD5431">
        <w:rPr>
          <w:rFonts w:ascii="Times New Roman" w:hAnsi="Times New Roman"/>
          <w:sz w:val="24"/>
          <w:szCs w:val="24"/>
        </w:rPr>
        <w:t>бенности их строения и окраски.</w:t>
      </w:r>
      <w:r w:rsidRPr="00750FE4">
        <w:rPr>
          <w:rFonts w:ascii="Times New Roman" w:hAnsi="Times New Roman"/>
          <w:sz w:val="24"/>
          <w:szCs w:val="24"/>
        </w:rPr>
        <w:t xml:space="preserve"> Мимикрия. Покровительственная окраска и защитная форма.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12.Соратники человека (1 час)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Разнообразие насекомых - помощников человека. Места обитания, жизненные циклы.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13.Шелковичные гусеницы (2 часа)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Жизненный цикл тутового шелкопряда. Болезни тутового шелкопряда. Дубовый шелкопряд.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14.Друзья и враги человека в сельском хозяйстве (3 часа)</w:t>
      </w:r>
    </w:p>
    <w:p w:rsidR="00750FE4" w:rsidRPr="00750FE4" w:rsidRDefault="00750FE4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Майский жук - жестокий бич деревьев. Разнообразие насекомых вредителей сельского хозяйства. Методы борьбы с ними. Пернатые друзья человека.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Непризнанные друзья (кроты, ежи, землеройки.)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15.Борьба и взаимопомощь в природе (2 часа).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Защитные приспособления растений. Защитные приспособления животных.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Симбиоз растений и животных. Взаимопомощь как надежное орудие за существование.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lastRenderedPageBreak/>
        <w:t>Тема 16.Регуляторы жизни (2 часа)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 xml:space="preserve">Роль желез внутренней секреции. Роль щитовидной железы в жизни человека и животных. Особые </w:t>
      </w:r>
      <w:proofErr w:type="gramStart"/>
      <w:r w:rsidRPr="00750FE4">
        <w:rPr>
          <w:rFonts w:ascii="Times New Roman" w:hAnsi="Times New Roman"/>
          <w:sz w:val="24"/>
          <w:szCs w:val="24"/>
        </w:rPr>
        <w:t>гормоны</w:t>
      </w:r>
      <w:proofErr w:type="gramEnd"/>
      <w:r w:rsidRPr="00750FE4">
        <w:rPr>
          <w:rFonts w:ascii="Times New Roman" w:hAnsi="Times New Roman"/>
          <w:sz w:val="24"/>
          <w:szCs w:val="24"/>
        </w:rPr>
        <w:t xml:space="preserve"> вырабатываемые щитовидной железой. 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Тема 17.Размножение животных и растений (2 часа).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>Единство живой природы. Размножение у растений. Размножение у простейших. Размножение у животных.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b/>
          <w:bCs/>
          <w:sz w:val="24"/>
          <w:szCs w:val="24"/>
        </w:rPr>
        <w:t>Итоговое занятие (1 час)</w:t>
      </w:r>
    </w:p>
    <w:p w:rsidR="00750FE4" w:rsidRPr="00750FE4" w:rsidRDefault="00750FE4" w:rsidP="00CF556E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FE4">
        <w:rPr>
          <w:rFonts w:ascii="Times New Roman" w:hAnsi="Times New Roman"/>
          <w:sz w:val="24"/>
          <w:szCs w:val="24"/>
        </w:rPr>
        <w:t xml:space="preserve">Полученные знания - в жизнь. Парад знаний. </w:t>
      </w:r>
    </w:p>
    <w:p w:rsidR="00CF556E" w:rsidRDefault="00CF556E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56E" w:rsidRDefault="00CF556E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56E" w:rsidRDefault="00CF556E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56E" w:rsidRDefault="00CF556E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56E" w:rsidRDefault="00CF556E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56E" w:rsidRDefault="00CF556E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56E" w:rsidRDefault="00CF556E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3EA" w:rsidRDefault="00C053EA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8A9" w:rsidRPr="000858A9" w:rsidRDefault="000858A9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8A9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тематический план курса «Занимательная биология»</w:t>
      </w:r>
    </w:p>
    <w:p w:rsidR="000858A9" w:rsidRPr="000858A9" w:rsidRDefault="000858A9" w:rsidP="00CF556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"/>
        <w:gridCol w:w="2126"/>
        <w:gridCol w:w="1566"/>
        <w:gridCol w:w="1347"/>
        <w:gridCol w:w="2318"/>
        <w:gridCol w:w="985"/>
        <w:gridCol w:w="985"/>
      </w:tblGrid>
      <w:tr w:rsidR="000858A9" w:rsidRPr="000858A9" w:rsidTr="00CF556E">
        <w:trPr>
          <w:trHeight w:val="450"/>
          <w:tblCellSpacing w:w="0" w:type="dxa"/>
        </w:trPr>
        <w:tc>
          <w:tcPr>
            <w:tcW w:w="23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Наименование раздела и  темы</w:t>
            </w: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68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8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006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</w:tr>
      <w:tr w:rsidR="00CF556E" w:rsidRPr="00CF556E" w:rsidTr="00CF556E">
        <w:trPr>
          <w:trHeight w:val="600"/>
          <w:tblCellSpacing w:w="0" w:type="dxa"/>
        </w:trPr>
        <w:tc>
          <w:tcPr>
            <w:tcW w:w="23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50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681FF1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Клетка и организм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Микроскопическое строение животной и растительной клетки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 учителя. Показ видеофильма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«Клетки санитары»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Работа с наглядным материалом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одноклеточного организма до человека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Возникновение жизни из </w:t>
            </w:r>
            <w:proofErr w:type="gramStart"/>
            <w:r w:rsidRPr="000858A9">
              <w:rPr>
                <w:rFonts w:ascii="Times New Roman" w:hAnsi="Times New Roman"/>
                <w:sz w:val="24"/>
                <w:szCs w:val="24"/>
              </w:rPr>
              <w:t>неживого</w:t>
            </w:r>
            <w:proofErr w:type="gramEnd"/>
            <w:r w:rsidRPr="0008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747DC7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Э</w:t>
            </w:r>
            <w:r w:rsidR="000858A9" w:rsidRPr="000858A9">
              <w:rPr>
                <w:rFonts w:ascii="Times New Roman" w:hAnsi="Times New Roman"/>
                <w:sz w:val="24"/>
                <w:szCs w:val="24"/>
              </w:rPr>
              <w:t>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Родословная человека и животных.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Невидимый мир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Растения – невидимки.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 Беседа. Работа с микроскопом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Разнообразие бактерий.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Практическая работа. Беседа </w:t>
            </w:r>
          </w:p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Бактерии в комнате и атмосфере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Грибки - паразиты.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747DC7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0858A9" w:rsidRPr="000858A9">
              <w:rPr>
                <w:rFonts w:ascii="Times New Roman" w:hAnsi="Times New Roman"/>
                <w:sz w:val="24"/>
                <w:szCs w:val="24"/>
              </w:rPr>
              <w:t>с микроскопом, энциклопедией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Регуляторы жизни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8.-9.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Роль щитовидной железы в жизни человека и </w:t>
            </w: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Животные «Светлячки»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«Светлячки» - обитатели моря.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Работа с дополнительной литературой. 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«Светлячки»- обитатели суши.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FD5431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FD5431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FD5431" w:rsidRPr="000858A9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8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Удивительные постройки животных, птиц и насекомых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Искусство водных животных и птиц.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Сообщение. Работа в парах.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852C48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Замечательные постройки насекомых.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Чадолюбивые отцы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Роль самцов рыб в воспитании потомства.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sz w:val="24"/>
                <w:szCs w:val="24"/>
              </w:rPr>
              <w:t>Составление сковорода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Интереснейшие явления в живой природе.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Работа с энциклопедией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Цветы и насекомые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Два мира.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Сообщение. Работа в парах.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852C48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Разнообразие насекомых опылителей.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Растения-хищники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Странные растения.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Рассматривание таблиц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Потомки вымерших деревьев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852C48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Хвощи и плауны.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Работа с микроскопом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краски в мире животных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FD5431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Мимикрия.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CF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A9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747DC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Изготовление таблицы. 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852C48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Форма и окраска-инстинкт и повадки.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747DC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56E">
              <w:rPr>
                <w:rFonts w:ascii="Times New Roman" w:hAnsi="Times New Roman"/>
                <w:sz w:val="24"/>
                <w:szCs w:val="24"/>
              </w:rPr>
              <w:t xml:space="preserve">Составление кроссворда. 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Соратники человека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Насекомые-помощники. человека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852C48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Шелковичные гусеницы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Жизнь тутового шелкопряда и уход за ним.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 с показом готового наглядного материала.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Дубовый шелкопряд.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 Просмотр  таблиц</w:t>
            </w:r>
            <w:r w:rsidR="00852C48" w:rsidRPr="00CF5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2C48" w:rsidRPr="000858A9">
              <w:rPr>
                <w:rFonts w:ascii="Times New Roman" w:hAnsi="Times New Roman"/>
                <w:sz w:val="24"/>
                <w:szCs w:val="24"/>
              </w:rPr>
              <w:t>Составление жизненного цикла.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Друзья и враги человека в сельском хозяйстве 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Разнообразие насекомых вредителей сельского хозяйства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Экскурсия на пришкольный участок. Сообщение о способах борьбы с вредителями. 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Пернатые друзья, а также непризнанные друзья.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 xml:space="preserve"> Просмотр слайдов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8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>Борьба и взаимопомощь в природе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Защитные приспособления растений и животных. Симбиоз или взаимопомощь.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>Чудеса живой природы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FD5431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Все о регенерации животных.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Рассказ. Просмотр слайдов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«Сборное растение».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Практическая работа. «Прививка»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Размножение животных и растений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Размножение у растений и животных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Практическая работа по размножению растений на пришкольном участке.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A9" w:rsidRPr="000858A9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П.А  Итоговое тестирование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2B70CE" w:rsidP="002B70CE">
            <w:pPr>
              <w:tabs>
                <w:tab w:val="left" w:pos="2712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24.04</w:t>
            </w:r>
          </w:p>
        </w:tc>
      </w:tr>
      <w:tr w:rsidR="000858A9" w:rsidRPr="00CF556E" w:rsidTr="00CF556E">
        <w:trPr>
          <w:tblCellSpacing w:w="0" w:type="dxa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Парад знаний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747D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A9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8A9" w:rsidRPr="000858A9" w:rsidRDefault="002B70CE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8A9" w:rsidRPr="000858A9" w:rsidRDefault="000858A9" w:rsidP="00CF556E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P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56E" w:rsidRDefault="00CF556E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3EA" w:rsidRDefault="00C053EA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7DC7" w:rsidRDefault="00747DC7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7DC7" w:rsidRDefault="00747DC7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7DC7" w:rsidRDefault="00747DC7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7DC7" w:rsidRDefault="00747DC7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7DC7" w:rsidRDefault="00747DC7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7DC7" w:rsidRDefault="00747DC7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7DC7" w:rsidRDefault="00747DC7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556E">
        <w:rPr>
          <w:rFonts w:ascii="Times New Roman" w:hAnsi="Times New Roman"/>
          <w:b/>
          <w:color w:val="000000"/>
          <w:sz w:val="24"/>
          <w:szCs w:val="24"/>
        </w:rPr>
        <w:lastRenderedPageBreak/>
        <w:t>Средства обучения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Сельскохозяйственные растения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Растительные сообщества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Коллекции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Голосеменные растения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Семена и плоды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Развитие насекомых с полным превращением. Шелкопряд тутовый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Развитие животных с неполным превращением. Саранча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Морское дно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Раковины моллюсков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Чучела позвоночных животных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Грач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Скелеты позвоночных животных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Костистая рыба, лягушка, голубь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Ботаника I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Ботаника II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Зоология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Анатомия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Объёмные модели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Гидра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Строение клеточной оболочки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Строение корня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Строение листа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Стебель растения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Цветок капусты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Цветок картофеля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Цветок пшеницы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Цветок яблони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Цветок тюльпана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Цветок гороха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Скелет конечностей лошади и овцы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Ланцетник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Строение мозга позвоночных (</w:t>
      </w:r>
      <w:proofErr w:type="gramStart"/>
      <w:r w:rsidRPr="00CF556E">
        <w:rPr>
          <w:rFonts w:ascii="Times New Roman" w:hAnsi="Times New Roman"/>
          <w:sz w:val="24"/>
          <w:szCs w:val="24"/>
        </w:rPr>
        <w:t>сравнительная</w:t>
      </w:r>
      <w:proofErr w:type="gramEnd"/>
      <w:r w:rsidRPr="00CF556E">
        <w:rPr>
          <w:rFonts w:ascii="Times New Roman" w:hAnsi="Times New Roman"/>
          <w:sz w:val="24"/>
          <w:szCs w:val="24"/>
        </w:rPr>
        <w:t>)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Рельефные таблицы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Археоптерикс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брюхоногого моллюска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дождевого червя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жука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рыбы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лягушки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ящерицы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голубя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Внутреннее строение собаки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Магнитные модели-аппликации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Классификация растений и животных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Строение и разнообразие простейших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Строение и размножение гидры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Циклы развития печёночного сосальщика и бычьего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lastRenderedPageBreak/>
        <w:t>цепня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Развитие насекомых с полным и неполным превращением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Разнообразие беспозвоночных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Развитие костной рыбы и лягушки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Развитие птицы и млекопитающего (человека)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Разнообразие высших хордовых I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Разнообразие высших хордовых II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Разнообразие низших хордовых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Деление клетки. Митоз и мейоз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Наборы муляжей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Плоды, овощи, фруктовые растения, грибы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Приборы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Для демонстрации водных свойств почвы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Для демонстрации всасывания воды корнями растений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Для обнаружения дыхательного газообмена у растений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и животных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Для сравнения содержания СО</w:t>
      </w:r>
      <w:proofErr w:type="gramStart"/>
      <w:r w:rsidRPr="00CF556E">
        <w:rPr>
          <w:rFonts w:ascii="Times New Roman" w:hAnsi="Times New Roman"/>
          <w:sz w:val="24"/>
          <w:szCs w:val="24"/>
        </w:rPr>
        <w:t>2</w:t>
      </w:r>
      <w:proofErr w:type="gramEnd"/>
      <w:r w:rsidRPr="00CF556E">
        <w:rPr>
          <w:rFonts w:ascii="Times New Roman" w:hAnsi="Times New Roman"/>
          <w:sz w:val="24"/>
          <w:szCs w:val="24"/>
        </w:rPr>
        <w:t xml:space="preserve"> во вдыхаемом и выдыхаемом воздухе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Лупа ручная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Лупа </w:t>
      </w:r>
      <w:proofErr w:type="spellStart"/>
      <w:r w:rsidRPr="00CF556E">
        <w:rPr>
          <w:rFonts w:ascii="Times New Roman" w:hAnsi="Times New Roman"/>
          <w:sz w:val="24"/>
          <w:szCs w:val="24"/>
        </w:rPr>
        <w:t>препаровальная</w:t>
      </w:r>
      <w:proofErr w:type="spellEnd"/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Микроскоп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Посуда и принадлежности для опытов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Набор химической посуды и принадлежностей по биологии для демонстрационных работ (КДОБУ)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Штатив лабораторный (</w:t>
      </w:r>
      <w:proofErr w:type="spellStart"/>
      <w:r w:rsidRPr="00CF556E">
        <w:rPr>
          <w:rFonts w:ascii="Times New Roman" w:hAnsi="Times New Roman"/>
          <w:sz w:val="24"/>
          <w:szCs w:val="24"/>
        </w:rPr>
        <w:t>ШЛб</w:t>
      </w:r>
      <w:proofErr w:type="spellEnd"/>
      <w:r w:rsidRPr="00CF556E">
        <w:rPr>
          <w:rFonts w:ascii="Times New Roman" w:hAnsi="Times New Roman"/>
          <w:sz w:val="24"/>
          <w:szCs w:val="24"/>
        </w:rPr>
        <w:t>)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Доска для сушки </w:t>
      </w:r>
      <w:proofErr w:type="spellStart"/>
      <w:proofErr w:type="gramStart"/>
      <w:r w:rsidRPr="00CF556E">
        <w:rPr>
          <w:rFonts w:ascii="Times New Roman" w:hAnsi="Times New Roman"/>
          <w:sz w:val="24"/>
          <w:szCs w:val="24"/>
        </w:rPr>
        <w:t>посу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56E">
        <w:rPr>
          <w:rFonts w:ascii="Times New Roman" w:hAnsi="Times New Roman"/>
          <w:sz w:val="24"/>
          <w:szCs w:val="24"/>
        </w:rPr>
        <w:t>ды</w:t>
      </w:r>
      <w:proofErr w:type="spellEnd"/>
      <w:proofErr w:type="gramEnd"/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Столик подъёмно-поворотный с двумя плоскостями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Лабораторные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 w:rsidRPr="00CF556E">
        <w:rPr>
          <w:rFonts w:ascii="Times New Roman" w:hAnsi="Times New Roman"/>
          <w:sz w:val="24"/>
          <w:szCs w:val="24"/>
        </w:rPr>
        <w:t>препаровальных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инструментов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Набор химической посуды и принадлежностей для лабораторных работ по биологии (НПБЛ)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Спиртовка лабораторная литая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Комплект  таблиц «Ботаника 1. Грибы, лишайники, водоросли, мхи, папоротникообразные и голосеменные растения.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Комплект таблиц «Ботаника 2. Строение и систематика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цветковых растений»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Комплект таблиц «Зоология 1. Беспозвоночные»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Комплект таблиц «Зоология 2. Позвоночные»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Портреты биологов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Комплект таблиц «Разнообразие животных. Птицы»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Комплект таблиц «Разнообразие животных. Млекопитающие»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Раздел «Растения» 6 класс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Раздел «Животные» 7-8 класс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Экранно-звуковые средства обучения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Учебные видеофильмы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Слайд-альбомы</w:t>
      </w:r>
      <w:proofErr w:type="gramEnd"/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«Млекопитающие»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lastRenderedPageBreak/>
        <w:t>«Птицы»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«Рыбы, земноводные, пресмыкающиеся»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56E"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«Зоология. Млекопитающие»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«Зоология. Птицы»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«Культурные растения»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«Размножение и развитие»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Мультимедийные средства обучения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CF556E">
        <w:rPr>
          <w:rFonts w:ascii="Times New Roman" w:hAnsi="Times New Roman"/>
          <w:sz w:val="24"/>
          <w:szCs w:val="24"/>
        </w:rPr>
        <w:t>КиМ</w:t>
      </w:r>
      <w:proofErr w:type="spellEnd"/>
      <w:r w:rsidRPr="00CF556E">
        <w:rPr>
          <w:rFonts w:ascii="Times New Roman" w:hAnsi="Times New Roman"/>
          <w:sz w:val="24"/>
          <w:szCs w:val="24"/>
        </w:rPr>
        <w:t>. Растения. Бактерии. Грибы»</w:t>
      </w:r>
    </w:p>
    <w:p w:rsidR="00CD0BC3" w:rsidRPr="00CF556E" w:rsidRDefault="00CD0BC3" w:rsidP="00CF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Компакт-диск «Уроки биологии </w:t>
      </w:r>
      <w:proofErr w:type="spellStart"/>
      <w:r w:rsidRPr="00CF556E">
        <w:rPr>
          <w:rFonts w:ascii="Times New Roman" w:hAnsi="Times New Roman"/>
          <w:sz w:val="24"/>
          <w:szCs w:val="24"/>
        </w:rPr>
        <w:t>КиМ</w:t>
      </w:r>
      <w:proofErr w:type="spellEnd"/>
      <w:r w:rsidRPr="00CF556E">
        <w:rPr>
          <w:rFonts w:ascii="Times New Roman" w:hAnsi="Times New Roman"/>
          <w:sz w:val="24"/>
          <w:szCs w:val="24"/>
        </w:rPr>
        <w:t>. Животные»</w:t>
      </w:r>
    </w:p>
    <w:p w:rsidR="00CD0BC3" w:rsidRPr="00CF556E" w:rsidRDefault="00CD0BC3" w:rsidP="00CF556E">
      <w:pPr>
        <w:jc w:val="both"/>
        <w:rPr>
          <w:rFonts w:ascii="Times New Roman" w:hAnsi="Times New Roman"/>
          <w:sz w:val="24"/>
          <w:szCs w:val="24"/>
        </w:rPr>
      </w:pPr>
    </w:p>
    <w:p w:rsidR="00CD0BC3" w:rsidRPr="00CF556E" w:rsidRDefault="00CD0BC3" w:rsidP="00CF556E">
      <w:pPr>
        <w:jc w:val="both"/>
        <w:rPr>
          <w:rFonts w:ascii="Times New Roman" w:hAnsi="Times New Roman"/>
          <w:b/>
          <w:sz w:val="24"/>
          <w:szCs w:val="24"/>
        </w:rPr>
      </w:pPr>
    </w:p>
    <w:p w:rsidR="00CD0BC3" w:rsidRPr="00CF556E" w:rsidRDefault="00CD0BC3" w:rsidP="00CF556E">
      <w:pPr>
        <w:jc w:val="both"/>
        <w:rPr>
          <w:rFonts w:ascii="Times New Roman" w:hAnsi="Times New Roman"/>
          <w:b/>
          <w:sz w:val="24"/>
          <w:szCs w:val="24"/>
        </w:rPr>
      </w:pPr>
    </w:p>
    <w:p w:rsidR="000858A9" w:rsidRPr="000858A9" w:rsidRDefault="000858A9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8A9" w:rsidRPr="000858A9" w:rsidRDefault="000858A9" w:rsidP="00CF556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BC3" w:rsidRPr="00CF556E" w:rsidRDefault="00CD0BC3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0BC3" w:rsidRDefault="00CD0BC3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56E" w:rsidRDefault="00CF556E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7DC7" w:rsidRDefault="00747DC7" w:rsidP="00CF556E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58A9" w:rsidRPr="000858A9" w:rsidRDefault="000858A9" w:rsidP="00CF556E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8A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0858A9" w:rsidRPr="000858A9" w:rsidRDefault="000858A9" w:rsidP="00CF556E">
      <w:pPr>
        <w:spacing w:after="0" w:line="270" w:lineRule="atLeast"/>
        <w:jc w:val="both"/>
        <w:rPr>
          <w:color w:val="000000"/>
          <w:sz w:val="24"/>
          <w:szCs w:val="24"/>
        </w:rPr>
      </w:pP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  1.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Гричик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, В. В. Осенняя экологическая экскурсия в сосновый лес для учащихся 7 класса / В. В. 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Гричик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, М. А. Джус,  М. Ю. Немчинов //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0858A9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0858A9">
        <w:rPr>
          <w:rFonts w:ascii="Times New Roman" w:hAnsi="Times New Roman"/>
          <w:color w:val="000000"/>
          <w:sz w:val="24"/>
          <w:szCs w:val="24"/>
        </w:rPr>
        <w:t>ялогiя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праблемы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выкладання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. – 2008. – № 4. – С. 44–54.</w:t>
      </w: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2. В. Калашников. Загадки живой природы. Животный мир.- М.: Белый город, 2011г. – 189с.</w:t>
      </w: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3. Козлов, М. А. Школьный атлас-определитель беспозвоночных / М. А. Козлов, И. М. 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Олигер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. – М.: Просвещение, 2009.</w:t>
      </w:r>
    </w:p>
    <w:p w:rsidR="000858A9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BC3" w:rsidRPr="00CF556E">
        <w:rPr>
          <w:rFonts w:ascii="Times New Roman" w:hAnsi="Times New Roman"/>
          <w:color w:val="000000"/>
          <w:sz w:val="24"/>
          <w:szCs w:val="24"/>
        </w:rPr>
        <w:t xml:space="preserve">4.  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Конюшко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, В. С. Страницы экологического краеведения / В. С. 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Конюшко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 xml:space="preserve">, А. А. Лешко, С. В. </w:t>
      </w:r>
      <w:proofErr w:type="spellStart"/>
      <w:r w:rsidRPr="000858A9">
        <w:rPr>
          <w:rFonts w:ascii="Times New Roman" w:hAnsi="Times New Roman"/>
          <w:color w:val="000000"/>
          <w:sz w:val="24"/>
          <w:szCs w:val="24"/>
        </w:rPr>
        <w:t>Чубаро</w:t>
      </w:r>
      <w:proofErr w:type="spellEnd"/>
      <w:r w:rsidRPr="000858A9">
        <w:rPr>
          <w:rFonts w:ascii="Times New Roman" w:hAnsi="Times New Roman"/>
          <w:color w:val="000000"/>
          <w:sz w:val="24"/>
          <w:szCs w:val="24"/>
        </w:rPr>
        <w:t>. – Минск: НИО, 2009.</w:t>
      </w:r>
    </w:p>
    <w:p w:rsidR="000858A9" w:rsidRPr="000858A9" w:rsidRDefault="000858A9" w:rsidP="00CF55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 5. Тихонов А.В. Животные мира.  Красная книга. Евразия. Млекопитающие. Птицы/ А.В. Тихонов – Москва: РОСМЭН-ПРЕСС, 2012г.- 176с</w:t>
      </w:r>
    </w:p>
    <w:p w:rsidR="00CF556E" w:rsidRPr="00CF556E" w:rsidRDefault="000858A9" w:rsidP="00CF556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858A9">
        <w:rPr>
          <w:rFonts w:ascii="Times New Roman" w:hAnsi="Times New Roman"/>
          <w:color w:val="000000"/>
          <w:sz w:val="24"/>
          <w:szCs w:val="24"/>
        </w:rPr>
        <w:t xml:space="preserve"> 6. </w:t>
      </w:r>
      <w:r w:rsidR="00CF556E" w:rsidRPr="000858A9">
        <w:rPr>
          <w:rFonts w:ascii="Times New Roman" w:hAnsi="Times New Roman"/>
          <w:sz w:val="24"/>
          <w:szCs w:val="24"/>
        </w:rPr>
        <w:t>Петров В. В. Жизнь леса и человек. — М.: Просвещение, 1985.</w:t>
      </w:r>
    </w:p>
    <w:p w:rsidR="00CD0BC3" w:rsidRPr="000858A9" w:rsidRDefault="000858A9" w:rsidP="00CF556E">
      <w:pPr>
        <w:spacing w:after="0"/>
        <w:jc w:val="both"/>
        <w:rPr>
          <w:color w:val="000000"/>
          <w:sz w:val="24"/>
          <w:szCs w:val="24"/>
        </w:rPr>
      </w:pPr>
      <w:r w:rsidRPr="000858A9">
        <w:rPr>
          <w:rFonts w:ascii="Times New Roman" w:hAnsi="Times New Roman"/>
          <w:sz w:val="24"/>
          <w:szCs w:val="24"/>
        </w:rPr>
        <w:t xml:space="preserve">7. </w:t>
      </w:r>
      <w:r w:rsidR="00CD0BC3" w:rsidRPr="000858A9">
        <w:rPr>
          <w:rFonts w:ascii="Times New Roman" w:hAnsi="Times New Roman"/>
          <w:color w:val="000000"/>
          <w:sz w:val="24"/>
          <w:szCs w:val="24"/>
        </w:rPr>
        <w:t>Экологические игры от АПБ / сост. А. Е. </w:t>
      </w:r>
      <w:proofErr w:type="spellStart"/>
      <w:r w:rsidR="00CD0BC3" w:rsidRPr="000858A9">
        <w:rPr>
          <w:rFonts w:ascii="Times New Roman" w:hAnsi="Times New Roman"/>
          <w:color w:val="000000"/>
          <w:sz w:val="24"/>
          <w:szCs w:val="24"/>
        </w:rPr>
        <w:t>Винчевский</w:t>
      </w:r>
      <w:proofErr w:type="spellEnd"/>
      <w:r w:rsidR="00CD0BC3" w:rsidRPr="000858A9">
        <w:rPr>
          <w:rFonts w:ascii="Times New Roman" w:hAnsi="Times New Roman"/>
          <w:color w:val="000000"/>
          <w:sz w:val="24"/>
          <w:szCs w:val="24"/>
        </w:rPr>
        <w:t xml:space="preserve"> [и др.]. – Минск</w:t>
      </w:r>
      <w:proofErr w:type="gramStart"/>
      <w:r w:rsidR="00CD0BC3" w:rsidRPr="000858A9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="00CD0BC3" w:rsidRPr="000858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0BC3" w:rsidRPr="000858A9">
        <w:rPr>
          <w:rFonts w:ascii="Times New Roman" w:hAnsi="Times New Roman"/>
          <w:color w:val="000000"/>
          <w:sz w:val="24"/>
          <w:szCs w:val="24"/>
        </w:rPr>
        <w:t>ЭкоЛоджик</w:t>
      </w:r>
      <w:proofErr w:type="spellEnd"/>
      <w:r w:rsidR="00CD0BC3" w:rsidRPr="000858A9">
        <w:rPr>
          <w:rFonts w:ascii="Times New Roman" w:hAnsi="Times New Roman"/>
          <w:color w:val="000000"/>
          <w:sz w:val="24"/>
          <w:szCs w:val="24"/>
        </w:rPr>
        <w:t>, 2006.</w:t>
      </w:r>
    </w:p>
    <w:p w:rsidR="00CD0BC3" w:rsidRPr="00CF556E" w:rsidRDefault="00CD0BC3" w:rsidP="00CF556E">
      <w:pPr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Дополнительной литературы для учителя:</w:t>
      </w:r>
    </w:p>
    <w:p w:rsidR="00CD0BC3" w:rsidRPr="00CF556E" w:rsidRDefault="00CD0BC3" w:rsidP="00CF55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Сборник «Уроки биологии по курсу   «Биология. Многообразие живых организмов» 7 класс. – М.: Дрофа, 2010.- 256с.;</w:t>
      </w:r>
    </w:p>
    <w:p w:rsidR="00CD0BC3" w:rsidRPr="00CF556E" w:rsidRDefault="00CD0BC3" w:rsidP="00CF55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Учебные издания серии «Темы школьного курса» авторов Т.А. Козловой, В.И. </w:t>
      </w:r>
      <w:proofErr w:type="spellStart"/>
      <w:r w:rsidRPr="00CF556E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CF556E">
        <w:rPr>
          <w:rFonts w:ascii="Times New Roman" w:hAnsi="Times New Roman"/>
          <w:sz w:val="24"/>
          <w:szCs w:val="24"/>
        </w:rPr>
        <w:t>, Е.Т. Бровкиной и др. издательства Дрофа;</w:t>
      </w:r>
    </w:p>
    <w:p w:rsidR="00CD0BC3" w:rsidRPr="00CF556E" w:rsidRDefault="00CD0BC3" w:rsidP="00CF55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Дмитриева Т.А., </w:t>
      </w:r>
      <w:proofErr w:type="spellStart"/>
      <w:r w:rsidRPr="00CF556E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С.В. Биология. Растения, бактерии, грибы, лишайники, животные. 6-7 </w:t>
      </w:r>
      <w:proofErr w:type="spellStart"/>
      <w:r w:rsidRPr="00CF556E">
        <w:rPr>
          <w:rFonts w:ascii="Times New Roman" w:hAnsi="Times New Roman"/>
          <w:sz w:val="24"/>
          <w:szCs w:val="24"/>
        </w:rPr>
        <w:t>кл</w:t>
      </w:r>
      <w:proofErr w:type="spellEnd"/>
      <w:r w:rsidRPr="00CF556E">
        <w:rPr>
          <w:rFonts w:ascii="Times New Roman" w:hAnsi="Times New Roman"/>
          <w:sz w:val="24"/>
          <w:szCs w:val="24"/>
        </w:rPr>
        <w:t>.: Вопросы. Задания. Задачи.- М.: Дрофа, 2002.-128с., 6 ил.- (Дидактические материалы).</w:t>
      </w:r>
    </w:p>
    <w:p w:rsidR="00CD0BC3" w:rsidRPr="00CF556E" w:rsidRDefault="00CD0BC3" w:rsidP="00CF55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56E">
        <w:rPr>
          <w:rFonts w:ascii="Times New Roman" w:hAnsi="Times New Roman"/>
          <w:sz w:val="24"/>
          <w:szCs w:val="24"/>
        </w:rPr>
        <w:t>Огородова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Н.Б. Биология. Тетрадь для лабораторных работ и самостоятельных наблюдений» 7 класс: к учебнику Сонин Н.И., Захаров В.Б. «Биология. 7 класс. Многообразие живых организмов»/ </w:t>
      </w:r>
      <w:proofErr w:type="spellStart"/>
      <w:r w:rsidRPr="00CF556E">
        <w:rPr>
          <w:rFonts w:ascii="Times New Roman" w:hAnsi="Times New Roman"/>
          <w:sz w:val="24"/>
          <w:szCs w:val="24"/>
        </w:rPr>
        <w:t>Огородова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Н.Б., </w:t>
      </w:r>
      <w:proofErr w:type="spellStart"/>
      <w:r w:rsidRPr="00CF556E">
        <w:rPr>
          <w:rFonts w:ascii="Times New Roman" w:hAnsi="Times New Roman"/>
          <w:sz w:val="24"/>
          <w:szCs w:val="24"/>
        </w:rPr>
        <w:t>Сырослятин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Н.Б., Сонина Н.И. – М.: Дрофа, 2006. -46с</w:t>
      </w:r>
    </w:p>
    <w:p w:rsidR="00CD0BC3" w:rsidRPr="00CF556E" w:rsidRDefault="00CD0BC3" w:rsidP="00CF55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56E">
        <w:rPr>
          <w:rFonts w:ascii="Times New Roman" w:hAnsi="Times New Roman"/>
          <w:sz w:val="24"/>
          <w:szCs w:val="24"/>
        </w:rPr>
        <w:t>Шарова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И.Х. Зоология беспозвоночных: Кн. Для учителя.- М.: Просвещение, 1999.-304с.</w:t>
      </w:r>
    </w:p>
    <w:p w:rsidR="00CD0BC3" w:rsidRPr="00CF556E" w:rsidRDefault="00CD0BC3" w:rsidP="00CF55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Фросин В.Н., </w:t>
      </w:r>
      <w:proofErr w:type="spellStart"/>
      <w:r w:rsidRPr="00CF556E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В.И. Готовимся к единому государственному экзамену: Биология: Растения. Грибы. Лишайники.- Дрофа, 2010.-112с.</w:t>
      </w:r>
    </w:p>
    <w:p w:rsidR="00CD0BC3" w:rsidRPr="00CF556E" w:rsidRDefault="00CD0BC3" w:rsidP="00CF55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Фросин В.Н., </w:t>
      </w:r>
      <w:proofErr w:type="spellStart"/>
      <w:r w:rsidRPr="00CF556E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CF556E">
        <w:rPr>
          <w:rFonts w:ascii="Times New Roman" w:hAnsi="Times New Roman"/>
          <w:sz w:val="24"/>
          <w:szCs w:val="24"/>
        </w:rPr>
        <w:t xml:space="preserve"> В.И. Готовимся к единому государственному экзамену: Животные.- Дрофа, 2010.-224с</w:t>
      </w:r>
    </w:p>
    <w:p w:rsidR="00CD0BC3" w:rsidRPr="00CF556E" w:rsidRDefault="00CD0BC3" w:rsidP="00CF556E">
      <w:pPr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</w:rPr>
        <w:t>Для учащихся:</w:t>
      </w:r>
    </w:p>
    <w:p w:rsidR="00CD0BC3" w:rsidRPr="00CF556E" w:rsidRDefault="00CD0BC3" w:rsidP="00CF556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В.Б. Захаров, Сонин Н.И. Многообразие живых организмов. 7 класс: Рабочая тетрадь к учебнику «Биология. Многообразие живых организмов. 7 класс» - М.: Дрофа, 2013.-64с.</w:t>
      </w:r>
    </w:p>
    <w:p w:rsidR="00CD0BC3" w:rsidRPr="00CF556E" w:rsidRDefault="00CD0BC3" w:rsidP="00CF556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CD0BC3" w:rsidRPr="00CF556E" w:rsidRDefault="00CD0BC3" w:rsidP="00CF556E">
      <w:pPr>
        <w:jc w:val="both"/>
        <w:rPr>
          <w:rFonts w:ascii="Times New Roman" w:hAnsi="Times New Roman"/>
          <w:b/>
          <w:sz w:val="24"/>
          <w:szCs w:val="24"/>
        </w:rPr>
      </w:pPr>
    </w:p>
    <w:p w:rsidR="00CD0BC3" w:rsidRPr="000858A9" w:rsidRDefault="00CD0BC3" w:rsidP="00CF55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BC3" w:rsidRPr="00CF556E" w:rsidRDefault="00CD0BC3" w:rsidP="00CF556E">
      <w:pPr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b/>
          <w:sz w:val="24"/>
          <w:szCs w:val="24"/>
          <w:lang w:val="en-US"/>
        </w:rPr>
        <w:lastRenderedPageBreak/>
        <w:t>MULTIMEDIA</w:t>
      </w:r>
      <w:r w:rsidRPr="00CF556E">
        <w:rPr>
          <w:rFonts w:ascii="Times New Roman" w:hAnsi="Times New Roman"/>
          <w:b/>
          <w:sz w:val="24"/>
          <w:szCs w:val="24"/>
        </w:rPr>
        <w:t>- ПОДДЕРЖКА КУРСА «Биология. Живой организм»</w:t>
      </w:r>
    </w:p>
    <w:p w:rsidR="00CD0BC3" w:rsidRPr="00CF556E" w:rsidRDefault="00CD0BC3" w:rsidP="00CF556E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Лабораторный практикум. Биология 6-11 класс (учебное электронное издание), Республиканский </w:t>
      </w:r>
      <w:proofErr w:type="spellStart"/>
      <w:r w:rsidRPr="00CF556E">
        <w:rPr>
          <w:rFonts w:ascii="Times New Roman" w:hAnsi="Times New Roman"/>
          <w:sz w:val="24"/>
          <w:szCs w:val="24"/>
        </w:rPr>
        <w:t>мультимедиацентр</w:t>
      </w:r>
      <w:proofErr w:type="spellEnd"/>
      <w:r w:rsidRPr="00CF556E">
        <w:rPr>
          <w:rFonts w:ascii="Times New Roman" w:hAnsi="Times New Roman"/>
          <w:sz w:val="24"/>
          <w:szCs w:val="24"/>
        </w:rPr>
        <w:t>, 2004</w:t>
      </w:r>
    </w:p>
    <w:p w:rsidR="00CD0BC3" w:rsidRPr="00CF556E" w:rsidRDefault="00CD0BC3" w:rsidP="00CF556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>Биология. Животные. 7 класс. Образовательный комплекс (электронное учебное издание), Фирма «1С», Издательский центр «</w:t>
      </w:r>
      <w:proofErr w:type="spellStart"/>
      <w:r w:rsidRPr="00CF556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F556E">
        <w:rPr>
          <w:rFonts w:ascii="Times New Roman" w:hAnsi="Times New Roman"/>
          <w:sz w:val="24"/>
          <w:szCs w:val="24"/>
        </w:rPr>
        <w:t>-Граф», 2007</w:t>
      </w:r>
    </w:p>
    <w:p w:rsidR="00CD0BC3" w:rsidRPr="00CF556E" w:rsidRDefault="00CD0BC3" w:rsidP="00CF556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Уроки биологии Кирилла и </w:t>
      </w:r>
      <w:proofErr w:type="spellStart"/>
      <w:r w:rsidRPr="00CF556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F556E">
        <w:rPr>
          <w:rFonts w:ascii="Times New Roman" w:hAnsi="Times New Roman"/>
          <w:sz w:val="24"/>
          <w:szCs w:val="24"/>
        </w:rPr>
        <w:t>. Животные. 7 класс, (виртуальная школа), 2010</w:t>
      </w:r>
    </w:p>
    <w:p w:rsidR="00CD0BC3" w:rsidRDefault="00CD0BC3" w:rsidP="00CF556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Интернет-ресурсы на усмотрение учителя и </w:t>
      </w:r>
      <w:proofErr w:type="gramStart"/>
      <w:r w:rsidRPr="00CF55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556E">
        <w:rPr>
          <w:rFonts w:ascii="Times New Roman" w:hAnsi="Times New Roman"/>
          <w:sz w:val="24"/>
          <w:szCs w:val="24"/>
        </w:rPr>
        <w:t>.</w:t>
      </w:r>
    </w:p>
    <w:p w:rsidR="0081553F" w:rsidRPr="00CF556E" w:rsidRDefault="0081553F" w:rsidP="00CF556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Робиклаб</w:t>
      </w:r>
      <w:proofErr w:type="spellEnd"/>
      <w:r>
        <w:rPr>
          <w:rFonts w:ascii="Times New Roman" w:hAnsi="Times New Roman"/>
          <w:sz w:val="24"/>
          <w:szCs w:val="24"/>
        </w:rPr>
        <w:t xml:space="preserve"> «Точка роста»</w:t>
      </w:r>
    </w:p>
    <w:p w:rsidR="00A20729" w:rsidRPr="00CF556E" w:rsidRDefault="00CD0BC3" w:rsidP="00A20729">
      <w:pPr>
        <w:jc w:val="both"/>
        <w:rPr>
          <w:rFonts w:ascii="Times New Roman" w:hAnsi="Times New Roman"/>
          <w:b/>
          <w:sz w:val="24"/>
          <w:szCs w:val="24"/>
        </w:rPr>
      </w:pPr>
      <w:r w:rsidRPr="00CF556E">
        <w:rPr>
          <w:rFonts w:ascii="Times New Roman" w:hAnsi="Times New Roman"/>
          <w:sz w:val="24"/>
          <w:szCs w:val="24"/>
        </w:rPr>
        <w:t xml:space="preserve"> </w:t>
      </w:r>
      <w:r w:rsidR="00A20729" w:rsidRPr="00CF556E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CD0BC3" w:rsidRPr="00CF556E" w:rsidRDefault="00C46902" w:rsidP="00A20729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20729" w:rsidRPr="00CF556E">
          <w:rPr>
            <w:rStyle w:val="a3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750FE4" w:rsidRPr="00CF556E" w:rsidRDefault="00750FE4" w:rsidP="00CF556E">
      <w:pPr>
        <w:jc w:val="both"/>
        <w:rPr>
          <w:sz w:val="24"/>
          <w:szCs w:val="24"/>
        </w:rPr>
      </w:pPr>
    </w:p>
    <w:sectPr w:rsidR="00750FE4" w:rsidRPr="00CF556E" w:rsidSect="00CF55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428"/>
    <w:multiLevelType w:val="hybridMultilevel"/>
    <w:tmpl w:val="C6B6C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76E1A"/>
    <w:multiLevelType w:val="hybridMultilevel"/>
    <w:tmpl w:val="536E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92AFC"/>
    <w:multiLevelType w:val="multilevel"/>
    <w:tmpl w:val="E500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53724"/>
    <w:multiLevelType w:val="multilevel"/>
    <w:tmpl w:val="493259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1534E"/>
    <w:multiLevelType w:val="hybridMultilevel"/>
    <w:tmpl w:val="2496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3"/>
    <w:rsid w:val="000858A9"/>
    <w:rsid w:val="00177DEC"/>
    <w:rsid w:val="00185067"/>
    <w:rsid w:val="002B70CE"/>
    <w:rsid w:val="00327E0F"/>
    <w:rsid w:val="003B1F36"/>
    <w:rsid w:val="004A0D27"/>
    <w:rsid w:val="00664C52"/>
    <w:rsid w:val="00681FF1"/>
    <w:rsid w:val="00686D13"/>
    <w:rsid w:val="00747DC7"/>
    <w:rsid w:val="00750FE4"/>
    <w:rsid w:val="0081553F"/>
    <w:rsid w:val="00852C48"/>
    <w:rsid w:val="009E3C93"/>
    <w:rsid w:val="00A20729"/>
    <w:rsid w:val="00C053EA"/>
    <w:rsid w:val="00C46902"/>
    <w:rsid w:val="00CD0BC3"/>
    <w:rsid w:val="00CF556E"/>
    <w:rsid w:val="00F962C0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B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Нурлан</cp:lastModifiedBy>
  <cp:revision>12</cp:revision>
  <cp:lastPrinted>2023-09-11T17:22:00Z</cp:lastPrinted>
  <dcterms:created xsi:type="dcterms:W3CDTF">2015-10-06T17:57:00Z</dcterms:created>
  <dcterms:modified xsi:type="dcterms:W3CDTF">2023-09-12T17:52:00Z</dcterms:modified>
</cp:coreProperties>
</file>